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A3CAC" w14:textId="7D6D1E56" w:rsidR="0060563C" w:rsidRDefault="00861011" w:rsidP="0060563C">
      <w:pPr>
        <w:jc w:val="center"/>
        <w:rPr>
          <w:rFonts w:ascii="Times New Roman" w:hAnsi="Times New Roman" w:cs="Times New Roman"/>
          <w:b/>
          <w:bCs/>
          <w:sz w:val="28"/>
          <w:szCs w:val="28"/>
        </w:rPr>
      </w:pPr>
      <w:r>
        <w:rPr>
          <w:rFonts w:ascii="Times New Roman" w:hAnsi="Times New Roman" w:cs="Times New Roman"/>
          <w:b/>
          <w:bCs/>
          <w:sz w:val="28"/>
          <w:szCs w:val="28"/>
        </w:rPr>
        <w:t xml:space="preserve">On a new jet </w:t>
      </w:r>
      <w:r w:rsidRPr="00861011">
        <w:rPr>
          <w:rFonts w:ascii="Times New Roman" w:hAnsi="Times New Roman" w:cs="Times New Roman"/>
          <w:b/>
          <w:bCs/>
          <w:color w:val="000000" w:themeColor="text1"/>
          <w:sz w:val="28"/>
          <w:szCs w:val="28"/>
        </w:rPr>
        <w:t>noise</w:t>
      </w:r>
      <w:r>
        <w:rPr>
          <w:rFonts w:ascii="Times New Roman" w:hAnsi="Times New Roman" w:cs="Times New Roman"/>
          <w:b/>
          <w:bCs/>
          <w:sz w:val="28"/>
          <w:szCs w:val="28"/>
        </w:rPr>
        <w:t xml:space="preserve"> component from high-performance </w:t>
      </w:r>
      <w:r w:rsidRPr="0079474E">
        <w:rPr>
          <w:rFonts w:ascii="Times New Roman" w:hAnsi="Times New Roman" w:cs="Times New Roman"/>
          <w:b/>
          <w:bCs/>
          <w:sz w:val="28"/>
          <w:szCs w:val="28"/>
        </w:rPr>
        <w:t>aircraft</w:t>
      </w:r>
      <w:r>
        <w:rPr>
          <w:rFonts w:ascii="Times New Roman" w:hAnsi="Times New Roman" w:cs="Times New Roman"/>
          <w:b/>
          <w:bCs/>
          <w:sz w:val="28"/>
          <w:szCs w:val="28"/>
        </w:rPr>
        <w:t xml:space="preserve"> at afterburner</w:t>
      </w:r>
    </w:p>
    <w:p w14:paraId="26A662C0" w14:textId="77777777" w:rsidR="0060563C" w:rsidRDefault="0060563C" w:rsidP="0060563C">
      <w:pPr>
        <w:jc w:val="center"/>
        <w:rPr>
          <w:rFonts w:ascii="Times New Roman" w:hAnsi="Times New Roman" w:cs="Times New Roman"/>
          <w:b/>
          <w:bCs/>
          <w:sz w:val="28"/>
          <w:szCs w:val="28"/>
        </w:rPr>
      </w:pPr>
    </w:p>
    <w:p w14:paraId="708C0D8C" w14:textId="6A319D5C" w:rsidR="0060563C" w:rsidRDefault="0060563C" w:rsidP="0060563C">
      <w:pPr>
        <w:jc w:val="center"/>
        <w:rPr>
          <w:rFonts w:ascii="Times New Roman" w:hAnsi="Times New Roman" w:cs="Times New Roman"/>
        </w:rPr>
      </w:pPr>
      <w:r w:rsidRPr="0060563C">
        <w:rPr>
          <w:rFonts w:ascii="Times New Roman" w:hAnsi="Times New Roman" w:cs="Times New Roman"/>
        </w:rPr>
        <w:t xml:space="preserve">by </w:t>
      </w:r>
    </w:p>
    <w:p w14:paraId="39F039B3" w14:textId="77777777" w:rsidR="0060563C" w:rsidRDefault="0060563C" w:rsidP="0060563C">
      <w:pPr>
        <w:jc w:val="center"/>
        <w:rPr>
          <w:rFonts w:ascii="Times New Roman" w:hAnsi="Times New Roman" w:cs="Times New Roman"/>
        </w:rPr>
      </w:pPr>
    </w:p>
    <w:p w14:paraId="3CA2FE5F" w14:textId="2C209931" w:rsidR="0060563C" w:rsidRPr="00FF08DC" w:rsidRDefault="0060563C" w:rsidP="0060563C">
      <w:pPr>
        <w:jc w:val="center"/>
        <w:rPr>
          <w:rFonts w:ascii="Times New Roman" w:hAnsi="Times New Roman" w:cs="Times New Roman"/>
          <w:vertAlign w:val="superscript"/>
        </w:rPr>
      </w:pPr>
      <w:r w:rsidRPr="00FF08DC">
        <w:rPr>
          <w:rFonts w:ascii="Times New Roman" w:hAnsi="Times New Roman" w:cs="Times New Roman"/>
        </w:rPr>
        <w:t xml:space="preserve">Christopher </w:t>
      </w:r>
      <w:r w:rsidR="00FF08DC" w:rsidRPr="00FF08DC">
        <w:rPr>
          <w:rFonts w:ascii="Times New Roman" w:hAnsi="Times New Roman" w:cs="Times New Roman"/>
        </w:rPr>
        <w:t xml:space="preserve">K. W. </w:t>
      </w:r>
      <w:r w:rsidRPr="00FF08DC">
        <w:rPr>
          <w:rFonts w:ascii="Times New Roman" w:hAnsi="Times New Roman" w:cs="Times New Roman"/>
        </w:rPr>
        <w:t>Tam</w:t>
      </w:r>
      <w:r w:rsidR="00FF08DC" w:rsidRPr="00FF08DC">
        <w:rPr>
          <w:rFonts w:ascii="Times New Roman" w:hAnsi="Times New Roman" w:cs="Times New Roman"/>
          <w:vertAlign w:val="superscript"/>
        </w:rPr>
        <w:t>a</w:t>
      </w:r>
      <w:r w:rsidR="00FF08DC">
        <w:rPr>
          <w:rStyle w:val="FootnoteReference"/>
          <w:rFonts w:ascii="Times New Roman" w:hAnsi="Times New Roman" w:cs="Times New Roman"/>
        </w:rPr>
        <w:footnoteReference w:customMarkFollows="1" w:id="1"/>
        <w:t>!</w:t>
      </w:r>
      <w:r w:rsidR="00FF08DC">
        <w:rPr>
          <w:rStyle w:val="FootnoteReference"/>
          <w:rFonts w:ascii="Times New Roman" w:hAnsi="Times New Roman" w:cs="Times New Roman"/>
        </w:rPr>
        <w:footnoteReference w:customMarkFollows="1" w:id="2"/>
        <w:t>2</w:t>
      </w:r>
      <w:r w:rsidR="00FF08DC" w:rsidRPr="00FF08DC">
        <w:rPr>
          <w:rFonts w:ascii="Times New Roman" w:hAnsi="Times New Roman" w:cs="Times New Roman"/>
        </w:rPr>
        <w:t xml:space="preserve">, John T. </w:t>
      </w:r>
      <w:proofErr w:type="spellStart"/>
      <w:r w:rsidR="00FF08DC" w:rsidRPr="00FF08DC">
        <w:rPr>
          <w:rFonts w:ascii="Times New Roman" w:hAnsi="Times New Roman" w:cs="Times New Roman"/>
        </w:rPr>
        <w:t>Spyropoulos</w:t>
      </w:r>
      <w:r w:rsidR="00FF08DC" w:rsidRPr="00FF08DC">
        <w:rPr>
          <w:rFonts w:ascii="Times New Roman" w:hAnsi="Times New Roman" w:cs="Times New Roman"/>
          <w:vertAlign w:val="superscript"/>
        </w:rPr>
        <w:t>b</w:t>
      </w:r>
      <w:proofErr w:type="spellEnd"/>
      <w:r w:rsidR="00FF08DC" w:rsidRPr="00FF08DC">
        <w:rPr>
          <w:rFonts w:ascii="Times New Roman" w:hAnsi="Times New Roman" w:cs="Times New Roman"/>
        </w:rPr>
        <w:t xml:space="preserve"> and Russell W. </w:t>
      </w:r>
      <w:proofErr w:type="spellStart"/>
      <w:r w:rsidR="00FF08DC" w:rsidRPr="00FF08DC">
        <w:rPr>
          <w:rFonts w:ascii="Times New Roman" w:hAnsi="Times New Roman" w:cs="Times New Roman"/>
        </w:rPr>
        <w:t>Powers</w:t>
      </w:r>
      <w:r w:rsidR="00FF08DC" w:rsidRPr="00FF08DC">
        <w:rPr>
          <w:rFonts w:ascii="Times New Roman" w:hAnsi="Times New Roman" w:cs="Times New Roman"/>
          <w:vertAlign w:val="superscript"/>
        </w:rPr>
        <w:t>b</w:t>
      </w:r>
      <w:proofErr w:type="spellEnd"/>
    </w:p>
    <w:p w14:paraId="7DB8ACE1" w14:textId="77777777" w:rsidR="00FF08DC" w:rsidRPr="00FF08DC" w:rsidRDefault="00FF08DC" w:rsidP="00FF08DC">
      <w:pPr>
        <w:rPr>
          <w:rFonts w:ascii="Times New Roman" w:hAnsi="Times New Roman" w:cs="Times New Roman"/>
        </w:rPr>
      </w:pPr>
      <w:r w:rsidRPr="00FF08DC">
        <w:rPr>
          <w:rFonts w:ascii="Times New Roman" w:hAnsi="Times New Roman" w:cs="Times New Roman"/>
        </w:rPr>
        <w:t xml:space="preserve">                   </w:t>
      </w:r>
    </w:p>
    <w:p w14:paraId="048B3DF6" w14:textId="6DCFCFF6" w:rsidR="00861011" w:rsidRPr="00FF08DC" w:rsidRDefault="00FF08DC" w:rsidP="00FF08DC">
      <w:pPr>
        <w:rPr>
          <w:rFonts w:ascii="Times New Roman" w:hAnsi="Times New Roman" w:cs="Times New Roman"/>
        </w:rPr>
      </w:pPr>
      <w:r w:rsidRPr="00FF08DC">
        <w:rPr>
          <w:rFonts w:ascii="Times New Roman" w:hAnsi="Times New Roman" w:cs="Times New Roman"/>
        </w:rPr>
        <w:t xml:space="preserve">               </w:t>
      </w:r>
      <w:proofErr w:type="spellStart"/>
      <w:r w:rsidRPr="00FF08DC">
        <w:rPr>
          <w:rFonts w:ascii="Times New Roman" w:hAnsi="Times New Roman" w:cs="Times New Roman"/>
          <w:vertAlign w:val="superscript"/>
        </w:rPr>
        <w:t>a</w:t>
      </w:r>
      <w:r w:rsidRPr="00FF08DC">
        <w:rPr>
          <w:rFonts w:ascii="Times New Roman" w:hAnsi="Times New Roman" w:cs="Times New Roman"/>
        </w:rPr>
        <w:t>Florida</w:t>
      </w:r>
      <w:proofErr w:type="spellEnd"/>
      <w:r w:rsidRPr="00FF08DC">
        <w:rPr>
          <w:rFonts w:ascii="Times New Roman" w:hAnsi="Times New Roman" w:cs="Times New Roman"/>
        </w:rPr>
        <w:t xml:space="preserve"> State University, 1017 Academic Way, Tallahassee, FL 32306, USA</w:t>
      </w:r>
    </w:p>
    <w:p w14:paraId="7C706A07" w14:textId="6E55DF4B" w:rsidR="00FF08DC" w:rsidRPr="00FF08DC" w:rsidRDefault="00FF08DC" w:rsidP="00FF08DC">
      <w:pPr>
        <w:rPr>
          <w:rStyle w:val="Hyperlink"/>
          <w:rFonts w:ascii="Times New Roman" w:hAnsi="Times New Roman" w:cs="Times New Roman"/>
        </w:rPr>
      </w:pPr>
      <w:r w:rsidRPr="00FF08DC">
        <w:rPr>
          <w:rFonts w:ascii="Times New Roman" w:hAnsi="Times New Roman" w:cs="Times New Roman"/>
        </w:rPr>
        <w:t xml:space="preserve">            </w:t>
      </w:r>
      <w:r w:rsidRPr="00FF08DC">
        <w:rPr>
          <w:rStyle w:val="FootnoteReference"/>
          <w:rFonts w:ascii="Times New Roman" w:hAnsi="Times New Roman" w:cs="Times New Roman"/>
        </w:rPr>
        <w:footnoteReference w:customMarkFollows="1" w:id="3"/>
        <w:sym w:font="Symbol" w:char="F021"/>
      </w:r>
      <w:proofErr w:type="spellStart"/>
      <w:r w:rsidRPr="00FF08DC">
        <w:rPr>
          <w:rFonts w:ascii="Times New Roman" w:hAnsi="Times New Roman" w:cs="Times New Roman"/>
          <w:vertAlign w:val="superscript"/>
        </w:rPr>
        <w:t>b</w:t>
      </w:r>
      <w:r w:rsidRPr="00FF08DC">
        <w:rPr>
          <w:rFonts w:ascii="Times New Roman" w:hAnsi="Times New Roman" w:cs="Times New Roman"/>
        </w:rPr>
        <w:t>Naval</w:t>
      </w:r>
      <w:proofErr w:type="spellEnd"/>
      <w:r w:rsidRPr="00FF08DC">
        <w:rPr>
          <w:rFonts w:ascii="Times New Roman" w:hAnsi="Times New Roman" w:cs="Times New Roman"/>
        </w:rPr>
        <w:t xml:space="preserve"> Air Systems Group/Propulsion, Naval Air System, Patuxent River, </w:t>
      </w:r>
      <w:r>
        <w:rPr>
          <w:rFonts w:ascii="Times New Roman" w:hAnsi="Times New Roman" w:cs="Times New Roman"/>
        </w:rPr>
        <w:t xml:space="preserve">MD </w:t>
      </w:r>
      <w:r w:rsidRPr="00FF08DC">
        <w:rPr>
          <w:rFonts w:ascii="Times New Roman" w:hAnsi="Times New Roman" w:cs="Times New Roman"/>
        </w:rPr>
        <w:t xml:space="preserve">USA </w:t>
      </w:r>
    </w:p>
    <w:p w14:paraId="07571121" w14:textId="77777777" w:rsidR="00861011" w:rsidRDefault="00861011" w:rsidP="00861011">
      <w:pPr>
        <w:jc w:val="both"/>
        <w:rPr>
          <w:rStyle w:val="Hyperlink"/>
          <w:rFonts w:ascii="Times New Roman" w:hAnsi="Times New Roman" w:cs="Times New Roman"/>
        </w:rPr>
      </w:pPr>
    </w:p>
    <w:p w14:paraId="1B975EEC" w14:textId="7EA8F14C" w:rsidR="001859A6" w:rsidRDefault="001859A6" w:rsidP="00861011">
      <w:pPr>
        <w:jc w:val="both"/>
        <w:rPr>
          <w:rStyle w:val="Hyperlink"/>
          <w:rFonts w:ascii="Times New Roman" w:hAnsi="Times New Roman" w:cs="Times New Roman"/>
          <w:color w:val="000000" w:themeColor="text1"/>
          <w:u w:val="none"/>
        </w:rPr>
      </w:pPr>
      <w:r w:rsidRPr="001859A6">
        <w:rPr>
          <w:rStyle w:val="Hyperlink"/>
          <w:rFonts w:ascii="Times New Roman" w:hAnsi="Times New Roman" w:cs="Times New Roman"/>
          <w:b/>
          <w:bCs/>
          <w:color w:val="000000" w:themeColor="text1"/>
          <w:u w:val="none"/>
        </w:rPr>
        <w:t>1.</w:t>
      </w:r>
      <w:r w:rsidRPr="001859A6">
        <w:rPr>
          <w:rStyle w:val="Hyperlink"/>
          <w:rFonts w:ascii="Times New Roman" w:hAnsi="Times New Roman" w:cs="Times New Roman"/>
          <w:color w:val="000000" w:themeColor="text1"/>
          <w:u w:val="none"/>
        </w:rPr>
        <w:t xml:space="preserve"> </w:t>
      </w:r>
      <w:r w:rsidRPr="001859A6">
        <w:rPr>
          <w:rStyle w:val="Hyperlink"/>
          <w:rFonts w:ascii="Times New Roman" w:hAnsi="Times New Roman" w:cs="Times New Roman"/>
          <w:b/>
          <w:bCs/>
          <w:color w:val="000000" w:themeColor="text1"/>
          <w:u w:val="none"/>
        </w:rPr>
        <w:t>Introduction</w:t>
      </w:r>
    </w:p>
    <w:p w14:paraId="028BDC0D" w14:textId="77777777" w:rsidR="001859A6" w:rsidRPr="001859A6" w:rsidRDefault="001859A6" w:rsidP="00861011">
      <w:pPr>
        <w:jc w:val="both"/>
        <w:rPr>
          <w:rStyle w:val="Hyperlink"/>
          <w:rFonts w:ascii="Times New Roman" w:hAnsi="Times New Roman" w:cs="Times New Roman"/>
          <w:color w:val="000000" w:themeColor="text1"/>
          <w:u w:val="none"/>
        </w:rPr>
      </w:pPr>
    </w:p>
    <w:p w14:paraId="0586ACD8" w14:textId="31027D22" w:rsidR="00861011" w:rsidRPr="00861011" w:rsidRDefault="00861011" w:rsidP="00861011">
      <w:pPr>
        <w:rPr>
          <w:rFonts w:ascii="Times New Roman" w:hAnsi="Times New Roman" w:cs="Times New Roman"/>
          <w:color w:val="000000" w:themeColor="text1"/>
        </w:rPr>
      </w:pPr>
      <w:r w:rsidRPr="00861011">
        <w:rPr>
          <w:rFonts w:ascii="Times New Roman" w:hAnsi="Times New Roman" w:cs="Times New Roman"/>
          <w:color w:val="0563C1" w:themeColor="hyperlink"/>
        </w:rPr>
        <w:tab/>
      </w:r>
      <w:r w:rsidR="00E44931">
        <w:rPr>
          <w:rFonts w:ascii="Times New Roman" w:hAnsi="Times New Roman" w:cs="Times New Roman"/>
          <w:color w:val="000000" w:themeColor="text1"/>
        </w:rPr>
        <w:t>In Ref.[1]</w:t>
      </w:r>
      <w:r w:rsidR="00DB4E79">
        <w:rPr>
          <w:rFonts w:ascii="Times New Roman" w:hAnsi="Times New Roman" w:cs="Times New Roman"/>
          <w:color w:val="000000" w:themeColor="text1"/>
        </w:rPr>
        <w:t>,</w:t>
      </w:r>
      <w:r w:rsidR="00E44931">
        <w:rPr>
          <w:rFonts w:ascii="Times New Roman" w:hAnsi="Times New Roman" w:cs="Times New Roman"/>
          <w:color w:val="000000" w:themeColor="text1"/>
        </w:rPr>
        <w:t xml:space="preserve"> the present authors analyzed the noise of a </w:t>
      </w:r>
      <w:r w:rsidR="008D71BA">
        <w:rPr>
          <w:rFonts w:ascii="Times New Roman" w:hAnsi="Times New Roman" w:cs="Times New Roman"/>
          <w:color w:val="000000" w:themeColor="text1"/>
        </w:rPr>
        <w:t xml:space="preserve">high </w:t>
      </w:r>
      <w:r w:rsidR="00E44931">
        <w:rPr>
          <w:rFonts w:ascii="Times New Roman" w:hAnsi="Times New Roman" w:cs="Times New Roman"/>
          <w:color w:val="000000" w:themeColor="text1"/>
        </w:rPr>
        <w:t>performance aircraf</w:t>
      </w:r>
      <w:r w:rsidR="008D71BA">
        <w:rPr>
          <w:rFonts w:ascii="Times New Roman" w:hAnsi="Times New Roman" w:cs="Times New Roman"/>
          <w:color w:val="000000" w:themeColor="text1"/>
        </w:rPr>
        <w:t xml:space="preserve">t </w:t>
      </w:r>
      <w:r w:rsidR="00E44931">
        <w:rPr>
          <w:rFonts w:ascii="Times New Roman" w:hAnsi="Times New Roman" w:cs="Times New Roman"/>
          <w:color w:val="000000" w:themeColor="text1"/>
        </w:rPr>
        <w:t xml:space="preserve">. </w:t>
      </w:r>
      <w:r w:rsidRPr="00861011">
        <w:rPr>
          <w:rFonts w:ascii="Times New Roman" w:hAnsi="Times New Roman" w:cs="Times New Roman"/>
          <w:color w:val="000000" w:themeColor="text1"/>
        </w:rPr>
        <w:t xml:space="preserve">This paper </w:t>
      </w:r>
      <w:r w:rsidR="00E44931">
        <w:rPr>
          <w:rFonts w:ascii="Times New Roman" w:hAnsi="Times New Roman" w:cs="Times New Roman"/>
          <w:color w:val="000000" w:themeColor="text1"/>
        </w:rPr>
        <w:t xml:space="preserve">is a continuation of the work. The objective is to </w:t>
      </w:r>
      <w:r>
        <w:rPr>
          <w:rFonts w:ascii="Times New Roman" w:hAnsi="Times New Roman" w:cs="Times New Roman"/>
          <w:color w:val="000000" w:themeColor="text1"/>
        </w:rPr>
        <w:t xml:space="preserve">report the </w:t>
      </w:r>
      <w:r w:rsidR="00BC429A">
        <w:rPr>
          <w:rFonts w:ascii="Times New Roman" w:hAnsi="Times New Roman" w:cs="Times New Roman"/>
          <w:color w:val="000000" w:themeColor="text1"/>
        </w:rPr>
        <w:t>discovery</w:t>
      </w:r>
      <w:r>
        <w:rPr>
          <w:rFonts w:ascii="Times New Roman" w:hAnsi="Times New Roman" w:cs="Times New Roman"/>
          <w:color w:val="000000" w:themeColor="text1"/>
        </w:rPr>
        <w:t xml:space="preserve"> of a new component </w:t>
      </w:r>
      <w:r w:rsidR="008D71BA">
        <w:rPr>
          <w:rFonts w:ascii="Times New Roman" w:hAnsi="Times New Roman" w:cs="Times New Roman"/>
          <w:color w:val="000000" w:themeColor="text1"/>
        </w:rPr>
        <w:t>of</w:t>
      </w:r>
      <w:r w:rsidR="00E44931">
        <w:rPr>
          <w:rFonts w:ascii="Times New Roman" w:hAnsi="Times New Roman" w:cs="Times New Roman"/>
          <w:color w:val="000000" w:themeColor="text1"/>
        </w:rPr>
        <w:t xml:space="preserve"> the noise of F-18-E aircraft at afterburner condition. The discovery is facilitated by </w:t>
      </w:r>
      <w:r w:rsidR="00BC429A">
        <w:rPr>
          <w:rFonts w:ascii="Times New Roman" w:hAnsi="Times New Roman" w:cs="Times New Roman"/>
          <w:color w:val="000000" w:themeColor="text1"/>
        </w:rPr>
        <w:t xml:space="preserve">the </w:t>
      </w:r>
      <w:r w:rsidR="008F7454">
        <w:rPr>
          <w:rFonts w:ascii="Times New Roman" w:hAnsi="Times New Roman" w:cs="Times New Roman"/>
          <w:color w:val="000000" w:themeColor="text1"/>
        </w:rPr>
        <w:t>experiment</w:t>
      </w:r>
      <w:r w:rsidR="008D71BA">
        <w:rPr>
          <w:rFonts w:ascii="Times New Roman" w:hAnsi="Times New Roman" w:cs="Times New Roman"/>
          <w:color w:val="000000" w:themeColor="text1"/>
        </w:rPr>
        <w:t>s</w:t>
      </w:r>
      <w:r w:rsidR="00255349">
        <w:rPr>
          <w:rFonts w:ascii="Times New Roman" w:hAnsi="Times New Roman" w:cs="Times New Roman"/>
          <w:color w:val="000000" w:themeColor="text1"/>
        </w:rPr>
        <w:t xml:space="preserve"> </w:t>
      </w:r>
      <w:r w:rsidR="00E44931">
        <w:rPr>
          <w:rFonts w:ascii="Times New Roman" w:hAnsi="Times New Roman" w:cs="Times New Roman"/>
          <w:color w:val="000000" w:themeColor="text1"/>
        </w:rPr>
        <w:t>of</w:t>
      </w:r>
      <w:r w:rsidR="00255349">
        <w:rPr>
          <w:rFonts w:ascii="Times New Roman" w:hAnsi="Times New Roman" w:cs="Times New Roman"/>
          <w:color w:val="000000" w:themeColor="text1"/>
        </w:rPr>
        <w:t xml:space="preserve"> </w:t>
      </w:r>
      <w:proofErr w:type="spellStart"/>
      <w:r w:rsidR="00255349">
        <w:rPr>
          <w:rFonts w:ascii="Times New Roman" w:hAnsi="Times New Roman" w:cs="Times New Roman"/>
          <w:color w:val="000000" w:themeColor="text1"/>
        </w:rPr>
        <w:t>Oertel</w:t>
      </w:r>
      <w:proofErr w:type="spellEnd"/>
      <w:r w:rsidR="00255349">
        <w:rPr>
          <w:rFonts w:ascii="Times New Roman" w:hAnsi="Times New Roman" w:cs="Times New Roman"/>
          <w:color w:val="000000" w:themeColor="text1"/>
        </w:rPr>
        <w:t>, Ref. [</w:t>
      </w:r>
      <w:r w:rsidR="008D71BA">
        <w:rPr>
          <w:rFonts w:ascii="Times New Roman" w:hAnsi="Times New Roman" w:cs="Times New Roman"/>
          <w:color w:val="000000" w:themeColor="text1"/>
        </w:rPr>
        <w:t>2</w:t>
      </w:r>
      <w:r w:rsidR="00255349">
        <w:rPr>
          <w:rFonts w:ascii="Times New Roman" w:hAnsi="Times New Roman" w:cs="Times New Roman"/>
          <w:color w:val="000000" w:themeColor="text1"/>
        </w:rPr>
        <w:t>]</w:t>
      </w:r>
      <w:r w:rsidR="00B24B50">
        <w:rPr>
          <w:rFonts w:ascii="Times New Roman" w:hAnsi="Times New Roman" w:cs="Times New Roman"/>
          <w:color w:val="000000" w:themeColor="text1"/>
        </w:rPr>
        <w:t xml:space="preserve"> and theoretical analysis by Tam and Hu, Ref. [</w:t>
      </w:r>
      <w:r w:rsidR="008D71BA">
        <w:rPr>
          <w:rFonts w:ascii="Times New Roman" w:hAnsi="Times New Roman" w:cs="Times New Roman"/>
          <w:color w:val="000000" w:themeColor="text1"/>
        </w:rPr>
        <w:t>3</w:t>
      </w:r>
      <w:r w:rsidR="00B24B50">
        <w:rPr>
          <w:rFonts w:ascii="Times New Roman" w:hAnsi="Times New Roman" w:cs="Times New Roman"/>
          <w:color w:val="000000" w:themeColor="text1"/>
        </w:rPr>
        <w:t>]. The existence of this noise component is verified by</w:t>
      </w:r>
      <w:r w:rsidR="00255349">
        <w:rPr>
          <w:rFonts w:ascii="Times New Roman" w:hAnsi="Times New Roman" w:cs="Times New Roman"/>
          <w:color w:val="000000" w:themeColor="text1"/>
        </w:rPr>
        <w:t xml:space="preserve"> </w:t>
      </w:r>
      <w:r w:rsidR="00C5447D">
        <w:rPr>
          <w:rFonts w:ascii="Times New Roman" w:hAnsi="Times New Roman" w:cs="Times New Roman"/>
          <w:color w:val="000000" w:themeColor="text1"/>
        </w:rPr>
        <w:t xml:space="preserve">a careful </w:t>
      </w:r>
      <w:r w:rsidR="00B24B50">
        <w:rPr>
          <w:rFonts w:ascii="Times New Roman" w:hAnsi="Times New Roman" w:cs="Times New Roman"/>
          <w:color w:val="000000" w:themeColor="text1"/>
        </w:rPr>
        <w:t>examination</w:t>
      </w:r>
      <w:r w:rsidR="00C5447D">
        <w:rPr>
          <w:rFonts w:ascii="Times New Roman" w:hAnsi="Times New Roman" w:cs="Times New Roman"/>
          <w:color w:val="000000" w:themeColor="text1"/>
        </w:rPr>
        <w:t xml:space="preserve"> of </w:t>
      </w:r>
      <w:r w:rsidR="00B24B50">
        <w:rPr>
          <w:rFonts w:ascii="Times New Roman" w:hAnsi="Times New Roman" w:cs="Times New Roman"/>
          <w:color w:val="000000" w:themeColor="text1"/>
        </w:rPr>
        <w:t xml:space="preserve">the </w:t>
      </w:r>
      <w:r w:rsidR="00C5447D">
        <w:rPr>
          <w:rFonts w:ascii="Times New Roman" w:hAnsi="Times New Roman" w:cs="Times New Roman"/>
          <w:color w:val="000000" w:themeColor="text1"/>
        </w:rPr>
        <w:t xml:space="preserve">far field noise </w:t>
      </w:r>
      <w:r>
        <w:rPr>
          <w:rFonts w:ascii="Times New Roman" w:hAnsi="Times New Roman" w:cs="Times New Roman"/>
          <w:color w:val="000000" w:themeColor="text1"/>
        </w:rPr>
        <w:t>data</w:t>
      </w:r>
      <w:r w:rsidR="00C5447D">
        <w:rPr>
          <w:rFonts w:ascii="Times New Roman" w:hAnsi="Times New Roman" w:cs="Times New Roman"/>
          <w:color w:val="000000" w:themeColor="text1"/>
        </w:rPr>
        <w:t xml:space="preserve"> </w:t>
      </w:r>
      <w:r w:rsidR="00B24B50">
        <w:rPr>
          <w:rFonts w:ascii="Times New Roman" w:hAnsi="Times New Roman" w:cs="Times New Roman"/>
          <w:color w:val="000000" w:themeColor="text1"/>
        </w:rPr>
        <w:t>of F-18E aircraft</w:t>
      </w:r>
      <w:r w:rsidR="00E44931">
        <w:rPr>
          <w:rFonts w:ascii="Times New Roman" w:hAnsi="Times New Roman" w:cs="Times New Roman"/>
          <w:color w:val="000000" w:themeColor="text1"/>
        </w:rPr>
        <w:t>. This new noise component is found only</w:t>
      </w:r>
      <w:r w:rsidR="00B24B50">
        <w:rPr>
          <w:rFonts w:ascii="Times New Roman" w:hAnsi="Times New Roman" w:cs="Times New Roman"/>
          <w:color w:val="000000" w:themeColor="text1"/>
        </w:rPr>
        <w:t xml:space="preserve"> </w:t>
      </w:r>
      <w:r w:rsidR="00C5447D">
        <w:rPr>
          <w:rFonts w:ascii="Times New Roman" w:hAnsi="Times New Roman" w:cs="Times New Roman"/>
          <w:color w:val="000000" w:themeColor="text1"/>
        </w:rPr>
        <w:t>at afterburner operating condition.</w:t>
      </w:r>
      <w:r>
        <w:rPr>
          <w:rFonts w:ascii="Times New Roman" w:hAnsi="Times New Roman" w:cs="Times New Roman"/>
          <w:color w:val="000000" w:themeColor="text1"/>
        </w:rPr>
        <w:t xml:space="preserve">  The source of this new noise component is identified </w:t>
      </w:r>
      <w:r w:rsidR="00E815C1">
        <w:rPr>
          <w:rFonts w:ascii="Times New Roman" w:hAnsi="Times New Roman" w:cs="Times New Roman"/>
          <w:color w:val="000000" w:themeColor="text1"/>
        </w:rPr>
        <w:t>as a flow instability referred to as supersonic instability in Ref. [</w:t>
      </w:r>
      <w:r w:rsidR="008D71BA">
        <w:rPr>
          <w:rFonts w:ascii="Times New Roman" w:hAnsi="Times New Roman" w:cs="Times New Roman"/>
          <w:color w:val="000000" w:themeColor="text1"/>
        </w:rPr>
        <w:t>4</w:t>
      </w:r>
      <w:r w:rsidR="00E815C1">
        <w:rPr>
          <w:rFonts w:ascii="Times New Roman" w:hAnsi="Times New Roman" w:cs="Times New Roman"/>
          <w:color w:val="000000" w:themeColor="text1"/>
        </w:rPr>
        <w:t xml:space="preserve">]. </w:t>
      </w:r>
      <w:r w:rsidR="00C5447D">
        <w:rPr>
          <w:rFonts w:ascii="Times New Roman" w:hAnsi="Times New Roman" w:cs="Times New Roman"/>
          <w:color w:val="000000" w:themeColor="text1"/>
        </w:rPr>
        <w:t xml:space="preserve"> </w:t>
      </w:r>
      <w:r w:rsidR="00B24B50">
        <w:rPr>
          <w:rFonts w:ascii="Times New Roman" w:hAnsi="Times New Roman" w:cs="Times New Roman"/>
          <w:color w:val="000000" w:themeColor="text1"/>
        </w:rPr>
        <w:t xml:space="preserve"> Other outstanding characteristics of this new noise component are reported. This </w:t>
      </w:r>
      <w:r w:rsidR="00E815C1">
        <w:rPr>
          <w:rFonts w:ascii="Times New Roman" w:hAnsi="Times New Roman" w:cs="Times New Roman"/>
          <w:color w:val="000000" w:themeColor="text1"/>
        </w:rPr>
        <w:t xml:space="preserve">new </w:t>
      </w:r>
      <w:r w:rsidR="008D71BA">
        <w:rPr>
          <w:rFonts w:ascii="Times New Roman" w:hAnsi="Times New Roman" w:cs="Times New Roman"/>
          <w:color w:val="000000" w:themeColor="text1"/>
        </w:rPr>
        <w:t xml:space="preserve">noise </w:t>
      </w:r>
      <w:r w:rsidR="00B24B50">
        <w:rPr>
          <w:rFonts w:ascii="Times New Roman" w:hAnsi="Times New Roman" w:cs="Times New Roman"/>
          <w:color w:val="000000" w:themeColor="text1"/>
        </w:rPr>
        <w:t>component is the dominant</w:t>
      </w:r>
      <w:r w:rsidR="00E815C1">
        <w:rPr>
          <w:rFonts w:ascii="Times New Roman" w:hAnsi="Times New Roman" w:cs="Times New Roman"/>
          <w:color w:val="000000" w:themeColor="text1"/>
        </w:rPr>
        <w:t xml:space="preserve"> </w:t>
      </w:r>
      <w:r w:rsidR="00B24B50">
        <w:rPr>
          <w:rFonts w:ascii="Times New Roman" w:hAnsi="Times New Roman" w:cs="Times New Roman"/>
          <w:color w:val="000000" w:themeColor="text1"/>
        </w:rPr>
        <w:t>component in the downstream</w:t>
      </w:r>
      <w:r w:rsidR="000E3E11">
        <w:rPr>
          <w:rFonts w:ascii="Times New Roman" w:hAnsi="Times New Roman" w:cs="Times New Roman"/>
          <w:color w:val="000000" w:themeColor="text1"/>
        </w:rPr>
        <w:t xml:space="preserve"> </w:t>
      </w:r>
      <w:r w:rsidR="00E815C1">
        <w:rPr>
          <w:rFonts w:ascii="Times New Roman" w:hAnsi="Times New Roman" w:cs="Times New Roman"/>
          <w:color w:val="000000" w:themeColor="text1"/>
        </w:rPr>
        <w:t>direction beginning at 140 degree</w:t>
      </w:r>
      <w:r w:rsidR="008D71BA">
        <w:rPr>
          <w:rFonts w:ascii="Times New Roman" w:hAnsi="Times New Roman" w:cs="Times New Roman"/>
          <w:color w:val="000000" w:themeColor="text1"/>
        </w:rPr>
        <w:t>s</w:t>
      </w:r>
      <w:r w:rsidR="00E815C1">
        <w:rPr>
          <w:rFonts w:ascii="Times New Roman" w:hAnsi="Times New Roman" w:cs="Times New Roman"/>
          <w:color w:val="000000" w:themeColor="text1"/>
        </w:rPr>
        <w:t>.</w:t>
      </w:r>
    </w:p>
    <w:p w14:paraId="37285A9F" w14:textId="77777777" w:rsidR="0060563C" w:rsidRDefault="0060563C" w:rsidP="0060563C">
      <w:pPr>
        <w:jc w:val="center"/>
        <w:rPr>
          <w:rFonts w:ascii="Times New Roman" w:hAnsi="Times New Roman" w:cs="Times New Roman"/>
        </w:rPr>
      </w:pPr>
    </w:p>
    <w:p w14:paraId="17227D63" w14:textId="5ED20C52" w:rsidR="0060563C" w:rsidRDefault="0060563C" w:rsidP="0060563C">
      <w:pPr>
        <w:rPr>
          <w:rFonts w:ascii="Times New Roman" w:hAnsi="Times New Roman" w:cs="Times New Roman"/>
        </w:rPr>
      </w:pPr>
      <w:r>
        <w:rPr>
          <w:rFonts w:ascii="Times New Roman" w:hAnsi="Times New Roman" w:cs="Times New Roman"/>
        </w:rPr>
        <w:tab/>
        <w:t xml:space="preserve">Laboratory studies </w:t>
      </w:r>
      <w:r w:rsidR="00C5447D">
        <w:rPr>
          <w:rFonts w:ascii="Times New Roman" w:hAnsi="Times New Roman" w:cs="Times New Roman"/>
        </w:rPr>
        <w:t xml:space="preserve">over the years </w:t>
      </w:r>
      <w:r>
        <w:rPr>
          <w:rFonts w:ascii="Times New Roman" w:hAnsi="Times New Roman" w:cs="Times New Roman"/>
        </w:rPr>
        <w:t xml:space="preserve">have contributed </w:t>
      </w:r>
      <w:r w:rsidR="00B35C4B">
        <w:rPr>
          <w:rFonts w:ascii="Times New Roman" w:hAnsi="Times New Roman" w:cs="Times New Roman"/>
        </w:rPr>
        <w:t xml:space="preserve">most </w:t>
      </w:r>
      <w:r w:rsidR="008D71BA">
        <w:rPr>
          <w:rFonts w:ascii="Times New Roman" w:hAnsi="Times New Roman" w:cs="Times New Roman"/>
        </w:rPr>
        <w:t>of</w:t>
      </w:r>
      <w:r>
        <w:rPr>
          <w:rFonts w:ascii="Times New Roman" w:hAnsi="Times New Roman" w:cs="Times New Roman"/>
        </w:rPr>
        <w:t xml:space="preserve"> </w:t>
      </w:r>
      <w:r w:rsidR="00C5447D">
        <w:rPr>
          <w:rFonts w:ascii="Times New Roman" w:hAnsi="Times New Roman" w:cs="Times New Roman"/>
        </w:rPr>
        <w:t>our</w:t>
      </w:r>
      <w:r>
        <w:rPr>
          <w:rFonts w:ascii="Times New Roman" w:hAnsi="Times New Roman" w:cs="Times New Roman"/>
        </w:rPr>
        <w:t xml:space="preserve"> present day knowledge of the noise of supersonic jets. However, the operating parameters are limited in scope. The following are the </w:t>
      </w:r>
      <w:r w:rsidR="00C5447D">
        <w:rPr>
          <w:rFonts w:ascii="Times New Roman" w:hAnsi="Times New Roman" w:cs="Times New Roman"/>
        </w:rPr>
        <w:t xml:space="preserve">estimated </w:t>
      </w:r>
      <w:r>
        <w:rPr>
          <w:rFonts w:ascii="Times New Roman" w:hAnsi="Times New Roman" w:cs="Times New Roman"/>
        </w:rPr>
        <w:t xml:space="preserve">upper limits of most </w:t>
      </w:r>
      <w:r w:rsidR="00E750A5">
        <w:rPr>
          <w:rFonts w:ascii="Times New Roman" w:hAnsi="Times New Roman" w:cs="Times New Roman"/>
        </w:rPr>
        <w:t>laboratory facilities.</w:t>
      </w:r>
    </w:p>
    <w:p w14:paraId="5E83E236" w14:textId="77777777" w:rsidR="00E750A5" w:rsidRDefault="00E750A5" w:rsidP="0060563C">
      <w:pPr>
        <w:rPr>
          <w:rFonts w:ascii="Times New Roman" w:hAnsi="Times New Roman" w:cs="Times New Roman"/>
        </w:rPr>
      </w:pPr>
    </w:p>
    <w:p w14:paraId="3F64D37C" w14:textId="59126284" w:rsidR="00E750A5" w:rsidRDefault="00E750A5" w:rsidP="0060563C">
      <w:pPr>
        <w:rPr>
          <w:rFonts w:ascii="Times New Roman" w:eastAsiaTheme="minorEastAsia" w:hAnsi="Times New Roman" w:cs="Times New Roman"/>
        </w:rPr>
      </w:pPr>
      <w:r>
        <w:rPr>
          <w:rFonts w:ascii="Times New Roman" w:hAnsi="Times New Roman" w:cs="Times New Roman"/>
        </w:rPr>
        <w:tab/>
        <w:t xml:space="preserve">Jet diameter  </w:t>
      </w:r>
      <m:oMath>
        <m:r>
          <w:rPr>
            <w:rFonts w:ascii="Cambria Math" w:hAnsi="Cambria Math" w:cs="Times New Roman"/>
          </w:rPr>
          <m:t>~</m:t>
        </m:r>
      </m:oMath>
      <w:r>
        <w:rPr>
          <w:rFonts w:ascii="Times New Roman" w:eastAsiaTheme="minorEastAsia" w:hAnsi="Times New Roman" w:cs="Times New Roman"/>
        </w:rPr>
        <w:t xml:space="preserve"> 6 inches or smaller</w:t>
      </w:r>
    </w:p>
    <w:p w14:paraId="6F021D6A" w14:textId="2DF50FA7" w:rsidR="00E750A5" w:rsidRDefault="00E750A5" w:rsidP="0060563C">
      <w:pPr>
        <w:rPr>
          <w:rFonts w:ascii="Times New Roman" w:eastAsiaTheme="minorEastAsia" w:hAnsi="Times New Roman" w:cs="Times New Roman"/>
        </w:rPr>
      </w:pPr>
      <w:r>
        <w:rPr>
          <w:rFonts w:ascii="Times New Roman" w:eastAsiaTheme="minorEastAsia" w:hAnsi="Times New Roman" w:cs="Times New Roman"/>
        </w:rPr>
        <w:tab/>
        <w:t xml:space="preserve">Jet velocity </w:t>
      </w:r>
      <m:oMath>
        <m:r>
          <w:rPr>
            <w:rFonts w:ascii="Cambria Math" w:hAnsi="Cambria Math" w:cs="Times New Roman"/>
          </w:rPr>
          <m:t xml:space="preserve">&lt; 3500 </m:t>
        </m:r>
      </m:oMath>
      <w:r>
        <w:rPr>
          <w:rFonts w:ascii="Times New Roman" w:eastAsiaTheme="minorEastAsia" w:hAnsi="Times New Roman" w:cs="Times New Roman"/>
        </w:rPr>
        <w:t>ft per sec.</w:t>
      </w:r>
    </w:p>
    <w:p w14:paraId="47346FB4" w14:textId="1C9D58E0" w:rsidR="00E750A5" w:rsidRDefault="00E750A5" w:rsidP="0060563C">
      <w:pPr>
        <w:rPr>
          <w:rFonts w:ascii="Times New Roman" w:eastAsiaTheme="minorEastAsia" w:hAnsi="Times New Roman" w:cs="Times New Roman"/>
        </w:rPr>
      </w:pPr>
      <w:r>
        <w:rPr>
          <w:rFonts w:ascii="Times New Roman" w:eastAsiaTheme="minorEastAsia" w:hAnsi="Times New Roman" w:cs="Times New Roman"/>
        </w:rPr>
        <w:tab/>
        <w:t xml:space="preserve">Jet temperature ratio </w:t>
      </w:r>
      <m:oMath>
        <m:r>
          <w:rPr>
            <w:rFonts w:ascii="Cambria Math" w:eastAsiaTheme="minorEastAsia" w:hAnsi="Cambria Math" w:cs="Times New Roman"/>
          </w:rPr>
          <m:t>&lt;</m:t>
        </m:r>
      </m:oMath>
      <w:r>
        <w:rPr>
          <w:rFonts w:ascii="Times New Roman" w:eastAsiaTheme="minorEastAsia" w:hAnsi="Times New Roman" w:cs="Times New Roman"/>
        </w:rPr>
        <w:t xml:space="preserve"> 4</w:t>
      </w:r>
    </w:p>
    <w:p w14:paraId="268A1B59" w14:textId="77777777" w:rsidR="00E750A5" w:rsidRDefault="00E750A5" w:rsidP="0060563C">
      <w:pPr>
        <w:rPr>
          <w:rFonts w:ascii="Times New Roman" w:eastAsiaTheme="minorEastAsia" w:hAnsi="Times New Roman" w:cs="Times New Roman"/>
        </w:rPr>
      </w:pPr>
    </w:p>
    <w:p w14:paraId="0F6761E5" w14:textId="0243605F" w:rsidR="00E750A5" w:rsidRDefault="00E750A5" w:rsidP="00C5447D">
      <w:pPr>
        <w:ind w:firstLine="720"/>
        <w:rPr>
          <w:rFonts w:ascii="Times New Roman" w:eastAsiaTheme="minorEastAsia" w:hAnsi="Times New Roman" w:cs="Times New Roman"/>
        </w:rPr>
      </w:pPr>
      <w:r>
        <w:rPr>
          <w:rFonts w:ascii="Times New Roman" w:eastAsiaTheme="minorEastAsia" w:hAnsi="Times New Roman" w:cs="Times New Roman"/>
        </w:rPr>
        <w:t xml:space="preserve">Military jets operate </w:t>
      </w:r>
      <w:r w:rsidR="00E33EB1">
        <w:rPr>
          <w:rFonts w:ascii="Times New Roman" w:eastAsiaTheme="minorEastAsia" w:hAnsi="Times New Roman" w:cs="Times New Roman"/>
        </w:rPr>
        <w:t>at conditions</w:t>
      </w:r>
      <w:r w:rsidR="00255349">
        <w:rPr>
          <w:rFonts w:ascii="Times New Roman" w:eastAsiaTheme="minorEastAsia" w:hAnsi="Times New Roman" w:cs="Times New Roman"/>
        </w:rPr>
        <w:t xml:space="preserve"> outside and</w:t>
      </w:r>
      <w:r>
        <w:rPr>
          <w:rFonts w:ascii="Times New Roman" w:eastAsiaTheme="minorEastAsia" w:hAnsi="Times New Roman" w:cs="Times New Roman"/>
        </w:rPr>
        <w:t xml:space="preserve"> above these limits</w:t>
      </w:r>
      <w:r w:rsidR="00255349">
        <w:rPr>
          <w:rFonts w:ascii="Times New Roman" w:eastAsiaTheme="minorEastAsia" w:hAnsi="Times New Roman" w:cs="Times New Roman"/>
        </w:rPr>
        <w:t>.</w:t>
      </w:r>
      <w:r>
        <w:rPr>
          <w:rFonts w:ascii="Times New Roman" w:eastAsiaTheme="minorEastAsia" w:hAnsi="Times New Roman" w:cs="Times New Roman"/>
        </w:rPr>
        <w:t xml:space="preserve"> </w:t>
      </w:r>
      <w:r w:rsidR="00255349">
        <w:rPr>
          <w:rFonts w:ascii="Times New Roman" w:eastAsiaTheme="minorEastAsia" w:hAnsi="Times New Roman" w:cs="Times New Roman"/>
        </w:rPr>
        <w:t>The</w:t>
      </w:r>
      <w:r>
        <w:rPr>
          <w:rFonts w:ascii="Times New Roman" w:eastAsiaTheme="minorEastAsia" w:hAnsi="Times New Roman" w:cs="Times New Roman"/>
        </w:rPr>
        <w:t xml:space="preserve"> velocity </w:t>
      </w:r>
      <w:r w:rsidR="00255349">
        <w:rPr>
          <w:rFonts w:ascii="Times New Roman" w:eastAsiaTheme="minorEastAsia" w:hAnsi="Times New Roman" w:cs="Times New Roman"/>
        </w:rPr>
        <w:t xml:space="preserve">of the jet </w:t>
      </w:r>
      <w:r w:rsidR="000A790B">
        <w:rPr>
          <w:rFonts w:ascii="Times New Roman" w:eastAsiaTheme="minorEastAsia" w:hAnsi="Times New Roman" w:cs="Times New Roman"/>
        </w:rPr>
        <w:t>could</w:t>
      </w:r>
      <w:r>
        <w:rPr>
          <w:rFonts w:ascii="Times New Roman" w:eastAsiaTheme="minorEastAsia" w:hAnsi="Times New Roman" w:cs="Times New Roman"/>
        </w:rPr>
        <w:t xml:space="preserve">  exceed 4</w:t>
      </w:r>
      <w:r w:rsidR="0084505E">
        <w:rPr>
          <w:rFonts w:ascii="Times New Roman" w:eastAsiaTheme="minorEastAsia" w:hAnsi="Times New Roman" w:cs="Times New Roman"/>
        </w:rPr>
        <w:t>5</w:t>
      </w:r>
      <w:r>
        <w:rPr>
          <w:rFonts w:ascii="Times New Roman" w:eastAsiaTheme="minorEastAsia" w:hAnsi="Times New Roman" w:cs="Times New Roman"/>
        </w:rPr>
        <w:t>00 ft/sec</w:t>
      </w:r>
      <w:r w:rsidR="000A790B">
        <w:rPr>
          <w:rFonts w:ascii="Times New Roman" w:eastAsiaTheme="minorEastAsia" w:hAnsi="Times New Roman" w:cs="Times New Roman"/>
        </w:rPr>
        <w:t xml:space="preserve"> and</w:t>
      </w:r>
      <w:r>
        <w:rPr>
          <w:rFonts w:ascii="Times New Roman" w:eastAsiaTheme="minorEastAsia" w:hAnsi="Times New Roman" w:cs="Times New Roman"/>
        </w:rPr>
        <w:t xml:space="preserve"> temperature ratio of 7</w:t>
      </w:r>
      <w:r w:rsidR="000A790B">
        <w:rPr>
          <w:rFonts w:ascii="Times New Roman" w:eastAsiaTheme="minorEastAsia" w:hAnsi="Times New Roman" w:cs="Times New Roman"/>
        </w:rPr>
        <w:t>. The nozzle is</w:t>
      </w:r>
      <w:r w:rsidR="004566A2">
        <w:rPr>
          <w:rFonts w:ascii="Times New Roman" w:eastAsiaTheme="minorEastAsia" w:hAnsi="Times New Roman" w:cs="Times New Roman"/>
        </w:rPr>
        <w:t xml:space="preserve"> full size</w:t>
      </w:r>
      <w:r>
        <w:rPr>
          <w:rFonts w:ascii="Times New Roman" w:eastAsiaTheme="minorEastAsia" w:hAnsi="Times New Roman" w:cs="Times New Roman"/>
        </w:rPr>
        <w:t>. These performance parameters will definitely increase for the next generation of aircraft.</w:t>
      </w:r>
    </w:p>
    <w:p w14:paraId="6910E793" w14:textId="77777777" w:rsidR="00AF0F08" w:rsidRDefault="00AF0F08" w:rsidP="00C5447D">
      <w:pPr>
        <w:ind w:firstLine="720"/>
        <w:rPr>
          <w:rFonts w:ascii="Times New Roman" w:eastAsiaTheme="minorEastAsia" w:hAnsi="Times New Roman" w:cs="Times New Roman"/>
        </w:rPr>
      </w:pPr>
    </w:p>
    <w:p w14:paraId="7B2DFC2F" w14:textId="4138732A" w:rsidR="00AF0F08" w:rsidRDefault="00AF0F08" w:rsidP="00C5447D">
      <w:pPr>
        <w:ind w:firstLine="720"/>
        <w:rPr>
          <w:rFonts w:ascii="Times New Roman" w:eastAsiaTheme="minorEastAsia" w:hAnsi="Times New Roman" w:cs="Times New Roman"/>
        </w:rPr>
      </w:pPr>
      <w:r>
        <w:rPr>
          <w:rFonts w:ascii="Times New Roman" w:eastAsiaTheme="minorEastAsia" w:hAnsi="Times New Roman" w:cs="Times New Roman"/>
        </w:rPr>
        <w:t xml:space="preserve">Based on laboratory studies, supersonic jet noise is known to consist of many components.  There are two turbulent mixing noise components, </w:t>
      </w:r>
      <w:r w:rsidR="00236FAD">
        <w:rPr>
          <w:rFonts w:ascii="Times New Roman" w:eastAsiaTheme="minorEastAsia" w:hAnsi="Times New Roman" w:cs="Times New Roman"/>
        </w:rPr>
        <w:t xml:space="preserve">the large turbulence structures noise and the fine scale turbulence noise. In addition, there are a number of shock related noise components. They are the screech tones and broadband shock cell noise. </w:t>
      </w:r>
    </w:p>
    <w:p w14:paraId="6B86D1D6" w14:textId="77777777" w:rsidR="00E750A5" w:rsidRDefault="00E750A5" w:rsidP="0060563C">
      <w:pPr>
        <w:rPr>
          <w:rFonts w:ascii="Times New Roman" w:eastAsiaTheme="minorEastAsia" w:hAnsi="Times New Roman" w:cs="Times New Roman"/>
        </w:rPr>
      </w:pPr>
    </w:p>
    <w:p w14:paraId="5D784854" w14:textId="334BC4CE" w:rsidR="00FF08DC" w:rsidRDefault="00152665" w:rsidP="00152665">
      <w:pPr>
        <w:jc w:val="both"/>
        <w:rPr>
          <w:rFonts w:ascii="Times New Roman" w:eastAsiaTheme="minorEastAsia" w:hAnsi="Times New Roman" w:cs="Times New Roman"/>
        </w:rPr>
      </w:pPr>
      <w:r>
        <w:rPr>
          <w:rFonts w:ascii="Times New Roman" w:eastAsiaTheme="minorEastAsia" w:hAnsi="Times New Roman" w:cs="Times New Roman"/>
        </w:rPr>
        <w:tab/>
      </w:r>
      <w:proofErr w:type="spellStart"/>
      <w:r>
        <w:rPr>
          <w:rFonts w:ascii="Times New Roman" w:eastAsiaTheme="minorEastAsia" w:hAnsi="Times New Roman" w:cs="Times New Roman"/>
        </w:rPr>
        <w:t>Oertel</w:t>
      </w:r>
      <w:proofErr w:type="spellEnd"/>
      <w:r>
        <w:rPr>
          <w:rFonts w:ascii="Times New Roman" w:eastAsiaTheme="minorEastAsia" w:hAnsi="Times New Roman" w:cs="Times New Roman"/>
        </w:rPr>
        <w:t xml:space="preserve">, Ref. [1], was the first to study the noise of very high-speed, high-temperature jets. To achieve these demanding conditions, he used jets produced by a shock tube. </w:t>
      </w:r>
      <w:r w:rsidR="00091CA6">
        <w:rPr>
          <w:rFonts w:ascii="Times New Roman" w:eastAsiaTheme="minorEastAsia" w:hAnsi="Times New Roman" w:cs="Times New Roman"/>
        </w:rPr>
        <w:t>T</w:t>
      </w:r>
      <w:r>
        <w:rPr>
          <w:rFonts w:ascii="Times New Roman" w:eastAsiaTheme="minorEastAsia" w:hAnsi="Times New Roman" w:cs="Times New Roman"/>
        </w:rPr>
        <w:t xml:space="preserve">he operating </w:t>
      </w:r>
    </w:p>
    <w:p w14:paraId="24681786" w14:textId="485B3164" w:rsidR="00FF08DC" w:rsidRDefault="00FF08DC" w:rsidP="00152665">
      <w:pPr>
        <w:jc w:val="both"/>
        <w:rPr>
          <w:rFonts w:ascii="Times New Roman" w:eastAsiaTheme="minorEastAsia" w:hAnsi="Times New Roman" w:cs="Times New Roman"/>
        </w:rPr>
      </w:pPr>
      <w:r>
        <w:rPr>
          <w:rFonts w:ascii="Times New Roman" w:eastAsiaTheme="minorEastAsia" w:hAnsi="Times New Roman" w:cs="Times New Roman"/>
        </w:rPr>
        <w:t xml:space="preserve">time for shock tubes is very short. </w:t>
      </w:r>
      <w:proofErr w:type="spellStart"/>
      <w:r>
        <w:rPr>
          <w:rFonts w:ascii="Times New Roman" w:eastAsiaTheme="minorEastAsia" w:hAnsi="Times New Roman" w:cs="Times New Roman"/>
        </w:rPr>
        <w:t>Oertel</w:t>
      </w:r>
      <w:proofErr w:type="spellEnd"/>
      <w:r>
        <w:rPr>
          <w:rFonts w:ascii="Times New Roman" w:eastAsiaTheme="minorEastAsia" w:hAnsi="Times New Roman" w:cs="Times New Roman"/>
        </w:rPr>
        <w:t xml:space="preserve"> measured the jet flow and noise radiation in the form of </w:t>
      </w:r>
    </w:p>
    <w:p w14:paraId="4FC251C6" w14:textId="6A7BA4A4" w:rsidR="00152665" w:rsidRDefault="00152665" w:rsidP="00152665">
      <w:pPr>
        <w:jc w:val="both"/>
        <w:rPr>
          <w:rFonts w:ascii="Times New Roman" w:eastAsiaTheme="minorEastAsia" w:hAnsi="Times New Roman" w:cs="Times New Roman"/>
        </w:rPr>
      </w:pPr>
      <w:r>
        <w:rPr>
          <w:rFonts w:ascii="Times New Roman" w:eastAsiaTheme="minorEastAsia" w:hAnsi="Times New Roman" w:cs="Times New Roman"/>
        </w:rPr>
        <w:lastRenderedPageBreak/>
        <w:t>Mach waves by optical means. Fig. 1 s</w:t>
      </w:r>
      <w:r w:rsidR="008179BF">
        <w:rPr>
          <w:rFonts w:ascii="Times New Roman" w:eastAsiaTheme="minorEastAsia" w:hAnsi="Times New Roman" w:cs="Times New Roman"/>
        </w:rPr>
        <w:t>ummaries the principal results of his work.</w:t>
      </w:r>
      <w:r w:rsidR="00893BC9">
        <w:rPr>
          <w:rFonts w:ascii="Times New Roman" w:eastAsiaTheme="minorEastAsia" w:hAnsi="Times New Roman" w:cs="Times New Roman"/>
        </w:rPr>
        <w:t xml:space="preserve"> This figure clearly shows </w:t>
      </w:r>
      <w:r w:rsidR="00D86DA7">
        <w:rPr>
          <w:rFonts w:ascii="Times New Roman" w:eastAsiaTheme="minorEastAsia" w:hAnsi="Times New Roman" w:cs="Times New Roman"/>
        </w:rPr>
        <w:t xml:space="preserve">that the jet supports three sets of waves. The first wave has the </w:t>
      </w:r>
      <w:r w:rsidR="009E43D6">
        <w:rPr>
          <w:rFonts w:ascii="Times New Roman" w:eastAsiaTheme="minorEastAsia" w:hAnsi="Times New Roman" w:cs="Times New Roman"/>
        </w:rPr>
        <w:t>fast</w:t>
      </w:r>
      <w:r w:rsidR="00D86DA7">
        <w:rPr>
          <w:rFonts w:ascii="Times New Roman" w:eastAsiaTheme="minorEastAsia" w:hAnsi="Times New Roman" w:cs="Times New Roman"/>
        </w:rPr>
        <w:t>est speed</w:t>
      </w:r>
      <w:r w:rsidR="008E7B57">
        <w:rPr>
          <w:rFonts w:ascii="Times New Roman" w:eastAsiaTheme="minorEastAsia" w:hAnsi="Times New Roman" w:cs="Times New Roman"/>
        </w:rPr>
        <w:t xml:space="preserve">, followed by the second wave. Both waves are supersonic relative to the ambient gas. This is evidenced by the Mach waves emitted by each wave. Because the first wave is faster, the Mach wave angle </w:t>
      </w:r>
      <w:r w:rsidR="005322A3">
        <w:rPr>
          <w:rFonts w:ascii="Times New Roman" w:eastAsiaTheme="minorEastAsia" w:hAnsi="Times New Roman" w:cs="Times New Roman"/>
        </w:rPr>
        <w:t>(exhaust angle)</w:t>
      </w:r>
      <w:r w:rsidR="00D33429">
        <w:rPr>
          <w:rFonts w:ascii="Times New Roman" w:eastAsiaTheme="minorEastAsia" w:hAnsi="Times New Roman" w:cs="Times New Roman"/>
        </w:rPr>
        <w:t xml:space="preserve"> is larger </w:t>
      </w:r>
      <w:r w:rsidR="008E7B57">
        <w:rPr>
          <w:rFonts w:ascii="Times New Roman" w:eastAsiaTheme="minorEastAsia" w:hAnsi="Times New Roman" w:cs="Times New Roman"/>
        </w:rPr>
        <w:t>. For this reason,</w:t>
      </w:r>
      <w:r w:rsidR="003F52A6">
        <w:rPr>
          <w:rFonts w:ascii="Times New Roman" w:eastAsiaTheme="minorEastAsia" w:hAnsi="Times New Roman" w:cs="Times New Roman"/>
        </w:rPr>
        <w:t xml:space="preserve"> it is expected that its noise is radiated to a higher angle in the far field. The speed of the third wave is subsonic relative to the ambient sound speed. Hence, it radiates no Mach wave and is unimportant as far as jet noise is concerned.</w:t>
      </w:r>
    </w:p>
    <w:p w14:paraId="025F93A2" w14:textId="77777777" w:rsidR="00893BC9" w:rsidRDefault="00893BC9" w:rsidP="00152665">
      <w:pPr>
        <w:jc w:val="both"/>
        <w:rPr>
          <w:rFonts w:ascii="Times New Roman" w:eastAsiaTheme="minorEastAsia" w:hAnsi="Times New Roman" w:cs="Times New Roman"/>
        </w:rPr>
      </w:pPr>
    </w:p>
    <w:p w14:paraId="0DAE8B46" w14:textId="77777777" w:rsidR="00893BC9" w:rsidRDefault="00893BC9" w:rsidP="00152665">
      <w:pPr>
        <w:jc w:val="both"/>
        <w:rPr>
          <w:rFonts w:ascii="Times New Roman" w:eastAsiaTheme="minorEastAsia" w:hAnsi="Times New Roman" w:cs="Times New Roman"/>
        </w:rPr>
      </w:pPr>
    </w:p>
    <w:p w14:paraId="3787B899" w14:textId="77777777" w:rsidR="00893BC9" w:rsidRDefault="00893BC9" w:rsidP="00152665">
      <w:pPr>
        <w:jc w:val="both"/>
        <w:rPr>
          <w:rFonts w:ascii="Times New Roman" w:eastAsiaTheme="minorEastAsia" w:hAnsi="Times New Roman" w:cs="Times New Roman"/>
        </w:rPr>
      </w:pPr>
    </w:p>
    <w:p w14:paraId="2631889A" w14:textId="2EE5218E" w:rsidR="00893BC9" w:rsidRDefault="00893BC9" w:rsidP="00152665">
      <w:pPr>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noProof/>
        </w:rPr>
        <w:drawing>
          <wp:inline distT="0" distB="0" distL="0" distR="0" wp14:anchorId="25213B93" wp14:editId="6BE5C379">
            <wp:extent cx="4264351" cy="4264351"/>
            <wp:effectExtent l="0" t="0" r="3175" b="3175"/>
            <wp:docPr id="841531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31234" name="Picture 841531234"/>
                    <pic:cNvPicPr/>
                  </pic:nvPicPr>
                  <pic:blipFill>
                    <a:blip r:embed="rId7">
                      <a:extLst>
                        <a:ext uri="{28A0092B-C50C-407E-A947-70E740481C1C}">
                          <a14:useLocalDpi xmlns:a14="http://schemas.microsoft.com/office/drawing/2010/main" val="0"/>
                        </a:ext>
                      </a:extLst>
                    </a:blip>
                    <a:stretch>
                      <a:fillRect/>
                    </a:stretch>
                  </pic:blipFill>
                  <pic:spPr>
                    <a:xfrm>
                      <a:off x="0" y="0"/>
                      <a:ext cx="4304740" cy="4304740"/>
                    </a:xfrm>
                    <a:prstGeom prst="rect">
                      <a:avLst/>
                    </a:prstGeom>
                  </pic:spPr>
                </pic:pic>
              </a:graphicData>
            </a:graphic>
          </wp:inline>
        </w:drawing>
      </w:r>
    </w:p>
    <w:p w14:paraId="4D6ACE79" w14:textId="476CAAE6" w:rsidR="00893BC9" w:rsidRDefault="00893BC9" w:rsidP="00152665">
      <w:pPr>
        <w:jc w:val="both"/>
        <w:rPr>
          <w:rFonts w:ascii="Times New Roman" w:eastAsiaTheme="minorEastAsia" w:hAnsi="Times New Roman" w:cs="Times New Roman"/>
        </w:rPr>
      </w:pPr>
      <w:r>
        <w:rPr>
          <w:rFonts w:ascii="Times New Roman" w:eastAsiaTheme="minorEastAsia" w:hAnsi="Times New Roman" w:cs="Times New Roman"/>
        </w:rPr>
        <w:t xml:space="preserve">Figure 1. The three sets of waves supported by high-speed, high-temperature jets issued from a shock tube observed by </w:t>
      </w:r>
      <w:proofErr w:type="spellStart"/>
      <w:r>
        <w:rPr>
          <w:rFonts w:ascii="Times New Roman" w:eastAsiaTheme="minorEastAsia" w:hAnsi="Times New Roman" w:cs="Times New Roman"/>
        </w:rPr>
        <w:t>Oertel</w:t>
      </w:r>
      <w:proofErr w:type="spellEnd"/>
      <w:r>
        <w:rPr>
          <w:rFonts w:ascii="Times New Roman" w:eastAsiaTheme="minorEastAsia" w:hAnsi="Times New Roman" w:cs="Times New Roman"/>
        </w:rPr>
        <w:t xml:space="preserve">, Ref. </w:t>
      </w:r>
      <w:r w:rsidR="00407C2B">
        <w:rPr>
          <w:rFonts w:ascii="Times New Roman" w:eastAsiaTheme="minorEastAsia" w:hAnsi="Times New Roman" w:cs="Times New Roman"/>
        </w:rPr>
        <w:t>[1].</w:t>
      </w:r>
    </w:p>
    <w:p w14:paraId="665DB139" w14:textId="77777777" w:rsidR="00893BC9" w:rsidRDefault="00893BC9" w:rsidP="00152665">
      <w:pPr>
        <w:jc w:val="both"/>
        <w:rPr>
          <w:rFonts w:ascii="Times New Roman" w:eastAsiaTheme="minorEastAsia" w:hAnsi="Times New Roman" w:cs="Times New Roman"/>
        </w:rPr>
      </w:pPr>
    </w:p>
    <w:p w14:paraId="504A18AD" w14:textId="06CCA72C" w:rsidR="00021C12" w:rsidRDefault="003F52A6" w:rsidP="00152665">
      <w:pPr>
        <w:jc w:val="both"/>
        <w:rPr>
          <w:rFonts w:ascii="Times New Roman" w:eastAsiaTheme="minorEastAsia" w:hAnsi="Times New Roman" w:cs="Times New Roman"/>
        </w:rPr>
      </w:pPr>
      <w:r>
        <w:rPr>
          <w:rFonts w:ascii="Times New Roman" w:eastAsiaTheme="minorEastAsia" w:hAnsi="Times New Roman" w:cs="Times New Roman"/>
        </w:rPr>
        <w:t xml:space="preserve"> </w:t>
      </w:r>
      <w:r>
        <w:rPr>
          <w:rFonts w:ascii="Times New Roman" w:eastAsiaTheme="minorEastAsia" w:hAnsi="Times New Roman" w:cs="Times New Roman"/>
        </w:rPr>
        <w:tab/>
      </w:r>
      <w:r w:rsidR="00C5447D">
        <w:rPr>
          <w:rFonts w:ascii="Times New Roman" w:eastAsiaTheme="minorEastAsia" w:hAnsi="Times New Roman" w:cs="Times New Roman"/>
        </w:rPr>
        <w:t>Tam and Hu,</w:t>
      </w:r>
      <w:r>
        <w:rPr>
          <w:rFonts w:ascii="Times New Roman" w:eastAsiaTheme="minorEastAsia" w:hAnsi="Times New Roman" w:cs="Times New Roman"/>
        </w:rPr>
        <w:t xml:space="preserve"> Ref. [</w:t>
      </w:r>
      <w:r w:rsidR="00091CA6">
        <w:rPr>
          <w:rFonts w:ascii="Times New Roman" w:eastAsiaTheme="minorEastAsia" w:hAnsi="Times New Roman" w:cs="Times New Roman"/>
        </w:rPr>
        <w:t>3</w:t>
      </w:r>
      <w:r>
        <w:rPr>
          <w:rFonts w:ascii="Times New Roman" w:eastAsiaTheme="minorEastAsia" w:hAnsi="Times New Roman" w:cs="Times New Roman"/>
        </w:rPr>
        <w:t xml:space="preserve">] investigated these waves theoretically  by solving the Euler equation. They found such jets support five types of waves including the three waves observed by </w:t>
      </w:r>
      <w:proofErr w:type="spellStart"/>
      <w:r>
        <w:rPr>
          <w:rFonts w:ascii="Times New Roman" w:eastAsiaTheme="minorEastAsia" w:hAnsi="Times New Roman" w:cs="Times New Roman"/>
        </w:rPr>
        <w:t>Oertel</w:t>
      </w:r>
      <w:proofErr w:type="spellEnd"/>
      <w:r>
        <w:rPr>
          <w:rFonts w:ascii="Times New Roman" w:eastAsiaTheme="minorEastAsia" w:hAnsi="Times New Roman" w:cs="Times New Roman"/>
        </w:rPr>
        <w:t>, Ref. [</w:t>
      </w:r>
      <w:r w:rsidR="00091CA6">
        <w:rPr>
          <w:rFonts w:ascii="Times New Roman" w:eastAsiaTheme="minorEastAsia" w:hAnsi="Times New Roman" w:cs="Times New Roman"/>
        </w:rPr>
        <w:t>2</w:t>
      </w:r>
      <w:r>
        <w:rPr>
          <w:rFonts w:ascii="Times New Roman" w:eastAsiaTheme="minorEastAsia" w:hAnsi="Times New Roman" w:cs="Times New Roman"/>
        </w:rPr>
        <w:t>]. The other two sets of waves propagate upstream</w:t>
      </w:r>
      <w:r w:rsidR="00162E98">
        <w:rPr>
          <w:rFonts w:ascii="Times New Roman" w:eastAsiaTheme="minorEastAsia" w:hAnsi="Times New Roman" w:cs="Times New Roman"/>
        </w:rPr>
        <w:t>. This is why they were not observed in the shock tube experiment. The fourth wave propagate upstream inside a subsonic jet. They are responsible for completing the feedback loop of subsonic impinging jets</w:t>
      </w:r>
      <w:r w:rsidR="0027531C">
        <w:rPr>
          <w:rFonts w:ascii="Times New Roman" w:eastAsiaTheme="minorEastAsia" w:hAnsi="Times New Roman" w:cs="Times New Roman"/>
        </w:rPr>
        <w:t xml:space="preserve"> (see </w:t>
      </w:r>
      <w:r w:rsidR="002223EE">
        <w:rPr>
          <w:rFonts w:ascii="Times New Roman" w:eastAsiaTheme="minorEastAsia" w:hAnsi="Times New Roman" w:cs="Times New Roman"/>
        </w:rPr>
        <w:t>Ref.</w:t>
      </w:r>
      <w:r w:rsidR="00091CA6">
        <w:rPr>
          <w:rFonts w:ascii="Times New Roman" w:eastAsiaTheme="minorEastAsia" w:hAnsi="Times New Roman" w:cs="Times New Roman"/>
        </w:rPr>
        <w:t>[</w:t>
      </w:r>
      <w:r w:rsidR="002223EE">
        <w:rPr>
          <w:rFonts w:ascii="Times New Roman" w:eastAsiaTheme="minorEastAsia" w:hAnsi="Times New Roman" w:cs="Times New Roman"/>
        </w:rPr>
        <w:t>4,</w:t>
      </w:r>
      <w:r w:rsidR="00724C2C">
        <w:rPr>
          <w:rFonts w:ascii="Times New Roman" w:eastAsiaTheme="minorEastAsia" w:hAnsi="Times New Roman" w:cs="Times New Roman"/>
        </w:rPr>
        <w:t xml:space="preserve"> </w:t>
      </w:r>
      <w:r w:rsidR="002223EE">
        <w:rPr>
          <w:rFonts w:ascii="Times New Roman" w:eastAsiaTheme="minorEastAsia" w:hAnsi="Times New Roman" w:cs="Times New Roman"/>
        </w:rPr>
        <w:t>5</w:t>
      </w:r>
      <w:r w:rsidR="00A86CD6">
        <w:rPr>
          <w:rFonts w:ascii="Times New Roman" w:eastAsiaTheme="minorEastAsia" w:hAnsi="Times New Roman" w:cs="Times New Roman"/>
        </w:rPr>
        <w:t>,</w:t>
      </w:r>
      <w:r w:rsidR="00724C2C">
        <w:rPr>
          <w:rFonts w:ascii="Times New Roman" w:eastAsiaTheme="minorEastAsia" w:hAnsi="Times New Roman" w:cs="Times New Roman"/>
        </w:rPr>
        <w:t xml:space="preserve"> </w:t>
      </w:r>
      <w:r w:rsidR="00A86CD6">
        <w:rPr>
          <w:rFonts w:ascii="Times New Roman" w:eastAsiaTheme="minorEastAsia" w:hAnsi="Times New Roman" w:cs="Times New Roman"/>
        </w:rPr>
        <w:t>6</w:t>
      </w:r>
      <w:r w:rsidR="00091CA6">
        <w:rPr>
          <w:rFonts w:ascii="Times New Roman" w:eastAsiaTheme="minorEastAsia" w:hAnsi="Times New Roman" w:cs="Times New Roman"/>
        </w:rPr>
        <w:t>, 7</w:t>
      </w:r>
      <w:r w:rsidR="002223EE">
        <w:rPr>
          <w:rFonts w:ascii="Times New Roman" w:eastAsiaTheme="minorEastAsia" w:hAnsi="Times New Roman" w:cs="Times New Roman"/>
        </w:rPr>
        <w:t>]</w:t>
      </w:r>
      <w:r w:rsidR="00FD4063">
        <w:rPr>
          <w:rFonts w:ascii="Times New Roman" w:eastAsiaTheme="minorEastAsia" w:hAnsi="Times New Roman" w:cs="Times New Roman"/>
        </w:rPr>
        <w:t xml:space="preserve"> and others</w:t>
      </w:r>
      <w:r w:rsidR="0027531C">
        <w:rPr>
          <w:rFonts w:ascii="Times New Roman" w:eastAsiaTheme="minorEastAsia" w:hAnsi="Times New Roman" w:cs="Times New Roman"/>
        </w:rPr>
        <w:t>)</w:t>
      </w:r>
      <w:r w:rsidR="00162E98">
        <w:rPr>
          <w:rFonts w:ascii="Times New Roman" w:eastAsiaTheme="minorEastAsia" w:hAnsi="Times New Roman" w:cs="Times New Roman"/>
        </w:rPr>
        <w:t xml:space="preserve">. The feedback loop is what generates the impinging tones for jets impinging on a solid surface. The fifth wave propagates upstream </w:t>
      </w:r>
      <w:r w:rsidR="00FD4063">
        <w:rPr>
          <w:rFonts w:ascii="Times New Roman" w:eastAsiaTheme="minorEastAsia" w:hAnsi="Times New Roman" w:cs="Times New Roman"/>
        </w:rPr>
        <w:t>following</w:t>
      </w:r>
      <w:r w:rsidR="00162E98">
        <w:rPr>
          <w:rFonts w:ascii="Times New Roman" w:eastAsiaTheme="minorEastAsia" w:hAnsi="Times New Roman" w:cs="Times New Roman"/>
        </w:rPr>
        <w:t xml:space="preserve"> a supersonic jet. </w:t>
      </w:r>
      <w:r w:rsidR="0027531C">
        <w:rPr>
          <w:rFonts w:ascii="Times New Roman" w:eastAsiaTheme="minorEastAsia" w:hAnsi="Times New Roman" w:cs="Times New Roman"/>
        </w:rPr>
        <w:t xml:space="preserve">They are often referred to as guided waves. </w:t>
      </w:r>
      <w:r w:rsidR="00162E98">
        <w:rPr>
          <w:rFonts w:ascii="Times New Roman" w:eastAsiaTheme="minorEastAsia" w:hAnsi="Times New Roman" w:cs="Times New Roman"/>
        </w:rPr>
        <w:t>They have been studied and verified extensively during the last ten years</w:t>
      </w:r>
      <w:r w:rsidR="002223EE">
        <w:rPr>
          <w:rFonts w:ascii="Times New Roman" w:eastAsiaTheme="minorEastAsia" w:hAnsi="Times New Roman" w:cs="Times New Roman"/>
        </w:rPr>
        <w:t xml:space="preserve">, </w:t>
      </w:r>
      <w:r w:rsidR="00FD4063">
        <w:rPr>
          <w:rFonts w:ascii="Times New Roman" w:eastAsiaTheme="minorEastAsia" w:hAnsi="Times New Roman" w:cs="Times New Roman"/>
        </w:rPr>
        <w:t xml:space="preserve">e. g. </w:t>
      </w:r>
      <w:r w:rsidR="002223EE">
        <w:rPr>
          <w:rFonts w:ascii="Times New Roman" w:eastAsiaTheme="minorEastAsia" w:hAnsi="Times New Roman" w:cs="Times New Roman"/>
        </w:rPr>
        <w:t>Ref</w:t>
      </w:r>
      <w:r w:rsidR="00162E98">
        <w:rPr>
          <w:rFonts w:ascii="Times New Roman" w:eastAsiaTheme="minorEastAsia" w:hAnsi="Times New Roman" w:cs="Times New Roman"/>
        </w:rPr>
        <w:t>.</w:t>
      </w:r>
      <w:r w:rsidR="00004EAF">
        <w:rPr>
          <w:rFonts w:ascii="Times New Roman" w:eastAsiaTheme="minorEastAsia" w:hAnsi="Times New Roman" w:cs="Times New Roman"/>
        </w:rPr>
        <w:t xml:space="preserve"> </w:t>
      </w:r>
      <w:r w:rsidR="002223EE">
        <w:rPr>
          <w:rFonts w:ascii="Times New Roman" w:eastAsiaTheme="minorEastAsia" w:hAnsi="Times New Roman" w:cs="Times New Roman"/>
        </w:rPr>
        <w:t>[</w:t>
      </w:r>
      <w:r w:rsidR="00A86CD6">
        <w:rPr>
          <w:rFonts w:ascii="Times New Roman" w:eastAsiaTheme="minorEastAsia" w:hAnsi="Times New Roman" w:cs="Times New Roman"/>
        </w:rPr>
        <w:t>8,</w:t>
      </w:r>
      <w:r w:rsidR="00724C2C">
        <w:rPr>
          <w:rFonts w:ascii="Times New Roman" w:eastAsiaTheme="minorEastAsia" w:hAnsi="Times New Roman" w:cs="Times New Roman"/>
        </w:rPr>
        <w:t xml:space="preserve"> </w:t>
      </w:r>
      <w:r w:rsidR="00A86CD6">
        <w:rPr>
          <w:rFonts w:ascii="Times New Roman" w:eastAsiaTheme="minorEastAsia" w:hAnsi="Times New Roman" w:cs="Times New Roman"/>
        </w:rPr>
        <w:t>9,</w:t>
      </w:r>
      <w:r w:rsidR="00724C2C">
        <w:rPr>
          <w:rFonts w:ascii="Times New Roman" w:eastAsiaTheme="minorEastAsia" w:hAnsi="Times New Roman" w:cs="Times New Roman"/>
        </w:rPr>
        <w:t xml:space="preserve"> </w:t>
      </w:r>
      <w:r w:rsidR="00A86CD6">
        <w:rPr>
          <w:rFonts w:ascii="Times New Roman" w:eastAsiaTheme="minorEastAsia" w:hAnsi="Times New Roman" w:cs="Times New Roman"/>
        </w:rPr>
        <w:t>10,</w:t>
      </w:r>
      <w:r w:rsidR="00724C2C">
        <w:rPr>
          <w:rFonts w:ascii="Times New Roman" w:eastAsiaTheme="minorEastAsia" w:hAnsi="Times New Roman" w:cs="Times New Roman"/>
        </w:rPr>
        <w:t xml:space="preserve"> </w:t>
      </w:r>
      <w:r w:rsidR="00A86CD6">
        <w:rPr>
          <w:rFonts w:ascii="Times New Roman" w:eastAsiaTheme="minorEastAsia" w:hAnsi="Times New Roman" w:cs="Times New Roman"/>
        </w:rPr>
        <w:t>11</w:t>
      </w:r>
      <w:r w:rsidR="00FD4063">
        <w:rPr>
          <w:rFonts w:ascii="Times New Roman" w:eastAsiaTheme="minorEastAsia" w:hAnsi="Times New Roman" w:cs="Times New Roman"/>
        </w:rPr>
        <w:t>,</w:t>
      </w:r>
      <w:r w:rsidR="00091CA6">
        <w:rPr>
          <w:rFonts w:ascii="Times New Roman" w:eastAsiaTheme="minorEastAsia" w:hAnsi="Times New Roman" w:cs="Times New Roman"/>
        </w:rPr>
        <w:t xml:space="preserve"> </w:t>
      </w:r>
      <w:r w:rsidR="00FD4063">
        <w:rPr>
          <w:rFonts w:ascii="Times New Roman" w:eastAsiaTheme="minorEastAsia" w:hAnsi="Times New Roman" w:cs="Times New Roman"/>
        </w:rPr>
        <w:t>12</w:t>
      </w:r>
      <w:r w:rsidR="00984162">
        <w:rPr>
          <w:rFonts w:ascii="Times New Roman" w:eastAsiaTheme="minorEastAsia" w:hAnsi="Times New Roman" w:cs="Times New Roman"/>
        </w:rPr>
        <w:t>,</w:t>
      </w:r>
      <w:r w:rsidR="00091CA6">
        <w:rPr>
          <w:rFonts w:ascii="Times New Roman" w:eastAsiaTheme="minorEastAsia" w:hAnsi="Times New Roman" w:cs="Times New Roman"/>
        </w:rPr>
        <w:t xml:space="preserve"> </w:t>
      </w:r>
      <w:r w:rsidR="00984162">
        <w:rPr>
          <w:rFonts w:ascii="Times New Roman" w:eastAsiaTheme="minorEastAsia" w:hAnsi="Times New Roman" w:cs="Times New Roman"/>
        </w:rPr>
        <w:t>13</w:t>
      </w:r>
      <w:r w:rsidR="00091CA6">
        <w:rPr>
          <w:rFonts w:ascii="Times New Roman" w:eastAsiaTheme="minorEastAsia" w:hAnsi="Times New Roman" w:cs="Times New Roman"/>
        </w:rPr>
        <w:t>, 14</w:t>
      </w:r>
      <w:r w:rsidR="002223EE">
        <w:rPr>
          <w:rFonts w:ascii="Times New Roman" w:eastAsiaTheme="minorEastAsia" w:hAnsi="Times New Roman" w:cs="Times New Roman"/>
        </w:rPr>
        <w:t>].</w:t>
      </w:r>
      <w:r w:rsidR="00162E98">
        <w:rPr>
          <w:rFonts w:ascii="Times New Roman" w:eastAsiaTheme="minorEastAsia" w:hAnsi="Times New Roman" w:cs="Times New Roman"/>
        </w:rPr>
        <w:t xml:space="preserve"> They </w:t>
      </w:r>
      <w:r w:rsidR="00004EAF">
        <w:rPr>
          <w:rFonts w:ascii="Times New Roman" w:eastAsiaTheme="minorEastAsia" w:hAnsi="Times New Roman" w:cs="Times New Roman"/>
        </w:rPr>
        <w:t>form</w:t>
      </w:r>
      <w:r w:rsidR="00162E98">
        <w:rPr>
          <w:rFonts w:ascii="Times New Roman" w:eastAsiaTheme="minorEastAsia" w:hAnsi="Times New Roman" w:cs="Times New Roman"/>
        </w:rPr>
        <w:t xml:space="preserve"> the feedback wave of screech tones</w:t>
      </w:r>
      <w:r w:rsidR="00021C12">
        <w:rPr>
          <w:rFonts w:ascii="Times New Roman" w:eastAsiaTheme="minorEastAsia" w:hAnsi="Times New Roman" w:cs="Times New Roman"/>
        </w:rPr>
        <w:t>. In Ref. [</w:t>
      </w:r>
      <w:r w:rsidR="00091CA6">
        <w:rPr>
          <w:rFonts w:ascii="Times New Roman" w:eastAsiaTheme="minorEastAsia" w:hAnsi="Times New Roman" w:cs="Times New Roman"/>
        </w:rPr>
        <w:t>3</w:t>
      </w:r>
      <w:r w:rsidR="00021C12">
        <w:rPr>
          <w:rFonts w:ascii="Times New Roman" w:eastAsiaTheme="minorEastAsia" w:hAnsi="Times New Roman" w:cs="Times New Roman"/>
        </w:rPr>
        <w:t xml:space="preserve">], Tam and </w:t>
      </w:r>
      <w:r w:rsidR="00021C12">
        <w:rPr>
          <w:rFonts w:ascii="Times New Roman" w:eastAsiaTheme="minorEastAsia" w:hAnsi="Times New Roman" w:cs="Times New Roman"/>
        </w:rPr>
        <w:lastRenderedPageBreak/>
        <w:t xml:space="preserve">Hu  identified the first wave as the well-known Kelvin-Helmholtz instability wave. </w:t>
      </w:r>
      <w:r w:rsidR="00853B49">
        <w:rPr>
          <w:rFonts w:ascii="Times New Roman" w:eastAsiaTheme="minorEastAsia" w:hAnsi="Times New Roman" w:cs="Times New Roman"/>
        </w:rPr>
        <w:t>T</w:t>
      </w:r>
      <w:r w:rsidR="00021C12">
        <w:rPr>
          <w:rFonts w:ascii="Times New Roman" w:eastAsiaTheme="minorEastAsia" w:hAnsi="Times New Roman" w:cs="Times New Roman"/>
        </w:rPr>
        <w:t xml:space="preserve">he Kelvin-Helmholtz instability </w:t>
      </w:r>
      <w:r w:rsidR="00853B49">
        <w:rPr>
          <w:rFonts w:ascii="Times New Roman" w:eastAsiaTheme="minorEastAsia" w:hAnsi="Times New Roman" w:cs="Times New Roman"/>
        </w:rPr>
        <w:t>h</w:t>
      </w:r>
      <w:r w:rsidR="00021C12">
        <w:rPr>
          <w:rFonts w:ascii="Times New Roman" w:eastAsiaTheme="minorEastAsia" w:hAnsi="Times New Roman" w:cs="Times New Roman"/>
        </w:rPr>
        <w:t xml:space="preserve">as </w:t>
      </w:r>
      <w:r w:rsidR="00853B49">
        <w:rPr>
          <w:rFonts w:ascii="Times New Roman" w:eastAsiaTheme="minorEastAsia" w:hAnsi="Times New Roman" w:cs="Times New Roman"/>
        </w:rPr>
        <w:t xml:space="preserve">since been </w:t>
      </w:r>
      <w:r w:rsidR="0027531C">
        <w:rPr>
          <w:rFonts w:ascii="Times New Roman" w:eastAsiaTheme="minorEastAsia" w:hAnsi="Times New Roman" w:cs="Times New Roman"/>
        </w:rPr>
        <w:t>recognized</w:t>
      </w:r>
      <w:r w:rsidR="00853B49">
        <w:rPr>
          <w:rFonts w:ascii="Times New Roman" w:eastAsiaTheme="minorEastAsia" w:hAnsi="Times New Roman" w:cs="Times New Roman"/>
        </w:rPr>
        <w:t xml:space="preserve"> as </w:t>
      </w:r>
      <w:r w:rsidR="00021C12">
        <w:rPr>
          <w:rFonts w:ascii="Times New Roman" w:eastAsiaTheme="minorEastAsia" w:hAnsi="Times New Roman" w:cs="Times New Roman"/>
        </w:rPr>
        <w:t>the source of turbulent mixing noise</w:t>
      </w:r>
      <w:r w:rsidR="00853B49">
        <w:rPr>
          <w:rFonts w:ascii="Times New Roman" w:eastAsiaTheme="minorEastAsia" w:hAnsi="Times New Roman" w:cs="Times New Roman"/>
        </w:rPr>
        <w:t xml:space="preserve"> of </w:t>
      </w:r>
      <w:r w:rsidR="00B848F9">
        <w:rPr>
          <w:rFonts w:ascii="Times New Roman" w:eastAsiaTheme="minorEastAsia" w:hAnsi="Times New Roman" w:cs="Times New Roman"/>
        </w:rPr>
        <w:t xml:space="preserve">laboratory </w:t>
      </w:r>
      <w:r w:rsidR="00853B49">
        <w:rPr>
          <w:rFonts w:ascii="Times New Roman" w:eastAsiaTheme="minorEastAsia" w:hAnsi="Times New Roman" w:cs="Times New Roman"/>
        </w:rPr>
        <w:t>jets</w:t>
      </w:r>
      <w:r w:rsidR="00021C12">
        <w:rPr>
          <w:rFonts w:ascii="Times New Roman" w:eastAsiaTheme="minorEastAsia" w:hAnsi="Times New Roman" w:cs="Times New Roman"/>
        </w:rPr>
        <w:t>.</w:t>
      </w:r>
      <w:r w:rsidR="005322A3">
        <w:rPr>
          <w:rFonts w:ascii="Times New Roman" w:eastAsiaTheme="minorEastAsia" w:hAnsi="Times New Roman" w:cs="Times New Roman"/>
        </w:rPr>
        <w:t xml:space="preserve"> Tam and Hu called the second wave </w:t>
      </w:r>
      <w:r w:rsidR="00D33429">
        <w:rPr>
          <w:rFonts w:ascii="Times New Roman" w:eastAsiaTheme="minorEastAsia" w:hAnsi="Times New Roman" w:cs="Times New Roman"/>
        </w:rPr>
        <w:t>“</w:t>
      </w:r>
      <w:r w:rsidR="005322A3">
        <w:rPr>
          <w:rFonts w:ascii="Times New Roman" w:eastAsiaTheme="minorEastAsia" w:hAnsi="Times New Roman" w:cs="Times New Roman"/>
        </w:rPr>
        <w:t xml:space="preserve">supersonic </w:t>
      </w:r>
      <w:r w:rsidR="00D33429">
        <w:rPr>
          <w:rFonts w:ascii="Times New Roman" w:eastAsiaTheme="minorEastAsia" w:hAnsi="Times New Roman" w:cs="Times New Roman"/>
        </w:rPr>
        <w:t xml:space="preserve">instability </w:t>
      </w:r>
      <w:r w:rsidR="005322A3">
        <w:rPr>
          <w:rFonts w:ascii="Times New Roman" w:eastAsiaTheme="minorEastAsia" w:hAnsi="Times New Roman" w:cs="Times New Roman"/>
        </w:rPr>
        <w:t>wave</w:t>
      </w:r>
      <w:r w:rsidR="00D33429">
        <w:rPr>
          <w:rFonts w:ascii="Times New Roman" w:eastAsiaTheme="minorEastAsia" w:hAnsi="Times New Roman" w:cs="Times New Roman"/>
        </w:rPr>
        <w:t>”</w:t>
      </w:r>
      <w:r w:rsidR="0027531C">
        <w:rPr>
          <w:rFonts w:ascii="Times New Roman" w:eastAsiaTheme="minorEastAsia" w:hAnsi="Times New Roman" w:cs="Times New Roman"/>
        </w:rPr>
        <w:t>. This is</w:t>
      </w:r>
      <w:r w:rsidR="00853B49">
        <w:rPr>
          <w:rFonts w:ascii="Times New Roman" w:eastAsiaTheme="minorEastAsia" w:hAnsi="Times New Roman" w:cs="Times New Roman"/>
        </w:rPr>
        <w:t xml:space="preserve"> b</w:t>
      </w:r>
      <w:r w:rsidR="005E1975">
        <w:rPr>
          <w:rFonts w:ascii="Times New Roman" w:eastAsiaTheme="minorEastAsia" w:hAnsi="Times New Roman" w:cs="Times New Roman"/>
        </w:rPr>
        <w:t>ecause i</w:t>
      </w:r>
      <w:r w:rsidR="005322A3">
        <w:rPr>
          <w:rFonts w:ascii="Times New Roman" w:eastAsiaTheme="minorEastAsia" w:hAnsi="Times New Roman" w:cs="Times New Roman"/>
        </w:rPr>
        <w:t xml:space="preserve">ts wave speed is supersonic relative to ambient gas </w:t>
      </w:r>
      <w:r w:rsidR="0027531C">
        <w:rPr>
          <w:rFonts w:ascii="Times New Roman" w:eastAsiaTheme="minorEastAsia" w:hAnsi="Times New Roman" w:cs="Times New Roman"/>
        </w:rPr>
        <w:t>as well as</w:t>
      </w:r>
      <w:r w:rsidR="005322A3">
        <w:rPr>
          <w:rFonts w:ascii="Times New Roman" w:eastAsiaTheme="minorEastAsia" w:hAnsi="Times New Roman" w:cs="Times New Roman"/>
        </w:rPr>
        <w:t xml:space="preserve"> the </w:t>
      </w:r>
      <w:r w:rsidR="00004EAF">
        <w:rPr>
          <w:rFonts w:ascii="Times New Roman" w:eastAsiaTheme="minorEastAsia" w:hAnsi="Times New Roman" w:cs="Times New Roman"/>
        </w:rPr>
        <w:t>gas</w:t>
      </w:r>
      <w:r w:rsidR="005322A3">
        <w:rPr>
          <w:rFonts w:ascii="Times New Roman" w:eastAsiaTheme="minorEastAsia" w:hAnsi="Times New Roman" w:cs="Times New Roman"/>
        </w:rPr>
        <w:t xml:space="preserve"> inside the jet.</w:t>
      </w:r>
    </w:p>
    <w:p w14:paraId="55036120" w14:textId="77777777" w:rsidR="00091CA6" w:rsidRDefault="00091CA6" w:rsidP="00152665">
      <w:pPr>
        <w:jc w:val="both"/>
        <w:rPr>
          <w:rFonts w:ascii="Times New Roman" w:eastAsiaTheme="minorEastAsia" w:hAnsi="Times New Roman" w:cs="Times New Roman"/>
        </w:rPr>
      </w:pPr>
    </w:p>
    <w:p w14:paraId="62900CD5" w14:textId="77777777" w:rsidR="00E815C1" w:rsidRDefault="00E815C1" w:rsidP="00152665">
      <w:pPr>
        <w:jc w:val="both"/>
        <w:rPr>
          <w:rFonts w:ascii="Times New Roman" w:eastAsiaTheme="minorEastAsia" w:hAnsi="Times New Roman" w:cs="Times New Roman"/>
          <w:b/>
          <w:bCs/>
        </w:rPr>
      </w:pPr>
    </w:p>
    <w:p w14:paraId="61ADDEC7" w14:textId="4C047883" w:rsidR="00021C12" w:rsidRPr="00021C12" w:rsidRDefault="001859A6" w:rsidP="00152665">
      <w:pPr>
        <w:jc w:val="both"/>
        <w:rPr>
          <w:rFonts w:ascii="Times New Roman" w:eastAsiaTheme="minorEastAsia" w:hAnsi="Times New Roman" w:cs="Times New Roman"/>
          <w:b/>
          <w:bCs/>
        </w:rPr>
      </w:pPr>
      <w:r>
        <w:rPr>
          <w:rFonts w:ascii="Times New Roman" w:eastAsiaTheme="minorEastAsia" w:hAnsi="Times New Roman" w:cs="Times New Roman"/>
          <w:b/>
          <w:bCs/>
        </w:rPr>
        <w:t>2.</w:t>
      </w:r>
      <w:r w:rsidR="00021C12" w:rsidRPr="00021C12">
        <w:rPr>
          <w:rFonts w:ascii="Times New Roman" w:eastAsiaTheme="minorEastAsia" w:hAnsi="Times New Roman" w:cs="Times New Roman"/>
          <w:b/>
          <w:bCs/>
        </w:rPr>
        <w:t xml:space="preserve"> The role of </w:t>
      </w:r>
      <w:r w:rsidR="005322A3">
        <w:rPr>
          <w:rFonts w:ascii="Times New Roman" w:eastAsiaTheme="minorEastAsia" w:hAnsi="Times New Roman" w:cs="Times New Roman"/>
          <w:b/>
          <w:bCs/>
        </w:rPr>
        <w:t>Kelvin-Helmholtz instability wave</w:t>
      </w:r>
      <w:r>
        <w:rPr>
          <w:rFonts w:ascii="Times New Roman" w:eastAsiaTheme="minorEastAsia" w:hAnsi="Times New Roman" w:cs="Times New Roman"/>
          <w:b/>
          <w:bCs/>
        </w:rPr>
        <w:t xml:space="preserve"> </w:t>
      </w:r>
      <w:r w:rsidR="007328E3">
        <w:rPr>
          <w:rFonts w:ascii="Times New Roman" w:eastAsiaTheme="minorEastAsia" w:hAnsi="Times New Roman" w:cs="Times New Roman"/>
          <w:b/>
          <w:bCs/>
        </w:rPr>
        <w:t>i</w:t>
      </w:r>
      <w:r>
        <w:rPr>
          <w:rFonts w:ascii="Times New Roman" w:eastAsiaTheme="minorEastAsia" w:hAnsi="Times New Roman" w:cs="Times New Roman"/>
          <w:b/>
          <w:bCs/>
        </w:rPr>
        <w:t>n</w:t>
      </w:r>
      <w:r w:rsidR="00021C12" w:rsidRPr="00021C12">
        <w:rPr>
          <w:rFonts w:ascii="Times New Roman" w:eastAsiaTheme="minorEastAsia" w:hAnsi="Times New Roman" w:cs="Times New Roman"/>
          <w:b/>
          <w:bCs/>
        </w:rPr>
        <w:t xml:space="preserve"> jet noise generation</w:t>
      </w:r>
    </w:p>
    <w:p w14:paraId="08E2C40A" w14:textId="77777777" w:rsidR="00893BC9" w:rsidRDefault="00893BC9" w:rsidP="00152665">
      <w:pPr>
        <w:jc w:val="both"/>
        <w:rPr>
          <w:rFonts w:ascii="Times New Roman" w:eastAsiaTheme="minorEastAsia" w:hAnsi="Times New Roman" w:cs="Times New Roman"/>
        </w:rPr>
      </w:pPr>
    </w:p>
    <w:p w14:paraId="53F646B0" w14:textId="498980D1" w:rsidR="00C45D8D" w:rsidRDefault="006F0993" w:rsidP="00152665">
      <w:pPr>
        <w:jc w:val="both"/>
        <w:rPr>
          <w:rFonts w:ascii="Times New Roman" w:eastAsiaTheme="minorEastAsia" w:hAnsi="Times New Roman" w:cs="Times New Roman"/>
        </w:rPr>
      </w:pPr>
      <w:r>
        <w:rPr>
          <w:rFonts w:ascii="Times New Roman" w:eastAsiaTheme="minorEastAsia" w:hAnsi="Times New Roman" w:cs="Times New Roman"/>
        </w:rPr>
        <w:tab/>
      </w:r>
      <w:r w:rsidR="00FD46BE">
        <w:rPr>
          <w:rFonts w:ascii="Times New Roman" w:eastAsiaTheme="minorEastAsia" w:hAnsi="Times New Roman" w:cs="Times New Roman"/>
        </w:rPr>
        <w:t>In this section, we will examine the processes of turbulent mixing noise generation initiated by the Kelvin-Helmholtz instability of jet flow</w:t>
      </w:r>
      <w:r w:rsidR="00005C0B">
        <w:rPr>
          <w:rFonts w:ascii="Times New Roman" w:eastAsiaTheme="minorEastAsia" w:hAnsi="Times New Roman" w:cs="Times New Roman"/>
        </w:rPr>
        <w:t>s</w:t>
      </w:r>
      <w:r w:rsidR="00FD46BE">
        <w:rPr>
          <w:rFonts w:ascii="Times New Roman" w:eastAsiaTheme="minorEastAsia" w:hAnsi="Times New Roman" w:cs="Times New Roman"/>
        </w:rPr>
        <w:t>.</w:t>
      </w:r>
      <w:r w:rsidR="00005C0B">
        <w:rPr>
          <w:rFonts w:ascii="Times New Roman" w:eastAsiaTheme="minorEastAsia" w:hAnsi="Times New Roman" w:cs="Times New Roman"/>
        </w:rPr>
        <w:t xml:space="preserve"> </w:t>
      </w:r>
      <w:r w:rsidR="00E22470">
        <w:rPr>
          <w:rFonts w:ascii="Times New Roman" w:eastAsiaTheme="minorEastAsia" w:hAnsi="Times New Roman" w:cs="Times New Roman"/>
        </w:rPr>
        <w:t xml:space="preserve">In other words, Kelvin-Helmholtz </w:t>
      </w:r>
      <w:r w:rsidR="00005C0B">
        <w:rPr>
          <w:rFonts w:ascii="Times New Roman" w:eastAsiaTheme="minorEastAsia" w:hAnsi="Times New Roman" w:cs="Times New Roman"/>
        </w:rPr>
        <w:t xml:space="preserve">instability </w:t>
      </w:r>
      <w:r w:rsidR="00E22470">
        <w:rPr>
          <w:rFonts w:ascii="Times New Roman" w:eastAsiaTheme="minorEastAsia" w:hAnsi="Times New Roman" w:cs="Times New Roman"/>
        </w:rPr>
        <w:t xml:space="preserve">is the progenitor of </w:t>
      </w:r>
      <w:r w:rsidR="00CD66BA">
        <w:rPr>
          <w:rFonts w:ascii="Times New Roman" w:eastAsiaTheme="minorEastAsia" w:hAnsi="Times New Roman" w:cs="Times New Roman"/>
        </w:rPr>
        <w:t>some</w:t>
      </w:r>
      <w:r w:rsidR="00E22470">
        <w:rPr>
          <w:rFonts w:ascii="Times New Roman" w:eastAsiaTheme="minorEastAsia" w:hAnsi="Times New Roman" w:cs="Times New Roman"/>
        </w:rPr>
        <w:t xml:space="preserve"> components of high-speed jet noise. </w:t>
      </w:r>
      <w:r>
        <w:rPr>
          <w:rFonts w:ascii="Times New Roman" w:eastAsiaTheme="minorEastAsia" w:hAnsi="Times New Roman" w:cs="Times New Roman"/>
        </w:rPr>
        <w:t>Figure 2 is a historic picture for turbulent shear flow. Th</w:t>
      </w:r>
      <w:r w:rsidR="005322A3">
        <w:rPr>
          <w:rFonts w:ascii="Times New Roman" w:eastAsiaTheme="minorEastAsia" w:hAnsi="Times New Roman" w:cs="Times New Roman"/>
        </w:rPr>
        <w:t>is</w:t>
      </w:r>
      <w:r>
        <w:rPr>
          <w:rFonts w:ascii="Times New Roman" w:eastAsiaTheme="minorEastAsia" w:hAnsi="Times New Roman" w:cs="Times New Roman"/>
        </w:rPr>
        <w:t xml:space="preserve"> picture was taken by Brown and </w:t>
      </w:r>
      <w:proofErr w:type="spellStart"/>
      <w:r>
        <w:rPr>
          <w:rFonts w:ascii="Times New Roman" w:eastAsiaTheme="minorEastAsia" w:hAnsi="Times New Roman" w:cs="Times New Roman"/>
        </w:rPr>
        <w:t>Roshko</w:t>
      </w:r>
      <w:proofErr w:type="spellEnd"/>
      <w:r>
        <w:rPr>
          <w:rFonts w:ascii="Times New Roman" w:eastAsiaTheme="minorEastAsia" w:hAnsi="Times New Roman" w:cs="Times New Roman"/>
        </w:rPr>
        <w:t>, Ref.</w:t>
      </w:r>
      <w:r w:rsidR="00A75870">
        <w:rPr>
          <w:rFonts w:ascii="Times New Roman" w:eastAsiaTheme="minorEastAsia" w:hAnsi="Times New Roman" w:cs="Times New Roman"/>
        </w:rPr>
        <w:t xml:space="preserve"> </w:t>
      </w:r>
      <w:r>
        <w:rPr>
          <w:rFonts w:ascii="Times New Roman" w:eastAsiaTheme="minorEastAsia" w:hAnsi="Times New Roman" w:cs="Times New Roman"/>
        </w:rPr>
        <w:t>[</w:t>
      </w:r>
      <w:r w:rsidR="00A86CD6">
        <w:rPr>
          <w:rFonts w:ascii="Times New Roman" w:eastAsiaTheme="minorEastAsia" w:hAnsi="Times New Roman" w:cs="Times New Roman"/>
        </w:rPr>
        <w:t>1</w:t>
      </w:r>
      <w:r w:rsidR="00A75870">
        <w:rPr>
          <w:rFonts w:ascii="Times New Roman" w:eastAsiaTheme="minorEastAsia" w:hAnsi="Times New Roman" w:cs="Times New Roman"/>
        </w:rPr>
        <w:t>5</w:t>
      </w:r>
      <w:r>
        <w:rPr>
          <w:rFonts w:ascii="Times New Roman" w:eastAsiaTheme="minorEastAsia" w:hAnsi="Times New Roman" w:cs="Times New Roman"/>
        </w:rPr>
        <w:t>]. It shows</w:t>
      </w:r>
      <w:r w:rsidR="000E3E11">
        <w:rPr>
          <w:rFonts w:ascii="Times New Roman" w:eastAsiaTheme="minorEastAsia" w:hAnsi="Times New Roman" w:cs="Times New Roman"/>
        </w:rPr>
        <w:t xml:space="preserve"> unambiguously </w:t>
      </w:r>
      <w:r>
        <w:rPr>
          <w:rFonts w:ascii="Times New Roman" w:eastAsiaTheme="minorEastAsia" w:hAnsi="Times New Roman" w:cs="Times New Roman"/>
        </w:rPr>
        <w:t xml:space="preserve"> the existence of large turbulence structures in turbulent shear flow. The shear </w:t>
      </w:r>
      <w:r w:rsidR="005322A3">
        <w:rPr>
          <w:rFonts w:ascii="Times New Roman" w:eastAsiaTheme="minorEastAsia" w:hAnsi="Times New Roman" w:cs="Times New Roman"/>
        </w:rPr>
        <w:t xml:space="preserve">layer </w:t>
      </w:r>
      <w:r>
        <w:rPr>
          <w:rFonts w:ascii="Times New Roman" w:eastAsiaTheme="minorEastAsia" w:hAnsi="Times New Roman" w:cs="Times New Roman"/>
        </w:rPr>
        <w:t>start</w:t>
      </w:r>
      <w:r w:rsidR="005322A3">
        <w:rPr>
          <w:rFonts w:ascii="Times New Roman" w:eastAsiaTheme="minorEastAsia" w:hAnsi="Times New Roman" w:cs="Times New Roman"/>
        </w:rPr>
        <w:t>s</w:t>
      </w:r>
      <w:r>
        <w:rPr>
          <w:rFonts w:ascii="Times New Roman" w:eastAsiaTheme="minorEastAsia" w:hAnsi="Times New Roman" w:cs="Times New Roman"/>
        </w:rPr>
        <w:t xml:space="preserve"> with the Kelvin-Helmholtz instability wave (see the left side of the picture). </w:t>
      </w:r>
      <w:r w:rsidR="00C45D8D">
        <w:rPr>
          <w:rFonts w:ascii="Times New Roman" w:eastAsiaTheme="minorEastAsia" w:hAnsi="Times New Roman" w:cs="Times New Roman"/>
        </w:rPr>
        <w:t xml:space="preserve"> </w:t>
      </w:r>
      <w:r>
        <w:rPr>
          <w:rFonts w:ascii="Times New Roman" w:eastAsiaTheme="minorEastAsia" w:hAnsi="Times New Roman" w:cs="Times New Roman"/>
        </w:rPr>
        <w:t>The instability wave gr</w:t>
      </w:r>
      <w:r w:rsidR="005322A3">
        <w:rPr>
          <w:rFonts w:ascii="Times New Roman" w:eastAsiaTheme="minorEastAsia" w:hAnsi="Times New Roman" w:cs="Times New Roman"/>
        </w:rPr>
        <w:t>o</w:t>
      </w:r>
      <w:r>
        <w:rPr>
          <w:rFonts w:ascii="Times New Roman" w:eastAsiaTheme="minorEastAsia" w:hAnsi="Times New Roman" w:cs="Times New Roman"/>
        </w:rPr>
        <w:t>w</w:t>
      </w:r>
      <w:r w:rsidR="005322A3">
        <w:rPr>
          <w:rFonts w:ascii="Times New Roman" w:eastAsiaTheme="minorEastAsia" w:hAnsi="Times New Roman" w:cs="Times New Roman"/>
        </w:rPr>
        <w:t>s</w:t>
      </w:r>
      <w:r>
        <w:rPr>
          <w:rFonts w:ascii="Times New Roman" w:eastAsiaTheme="minorEastAsia" w:hAnsi="Times New Roman" w:cs="Times New Roman"/>
        </w:rPr>
        <w:t xml:space="preserve"> into a nonlinear wave and then evolve into large turbulence structures </w:t>
      </w:r>
      <w:r w:rsidR="00C45D8D">
        <w:rPr>
          <w:rFonts w:ascii="Times New Roman" w:eastAsiaTheme="minorEastAsia" w:hAnsi="Times New Roman" w:cs="Times New Roman"/>
        </w:rPr>
        <w:t>accompanied by</w:t>
      </w:r>
      <w:r>
        <w:rPr>
          <w:rFonts w:ascii="Times New Roman" w:eastAsiaTheme="minorEastAsia" w:hAnsi="Times New Roman" w:cs="Times New Roman"/>
        </w:rPr>
        <w:t xml:space="preserve"> fine scale turbulence.</w:t>
      </w:r>
      <w:r w:rsidR="00310684">
        <w:rPr>
          <w:rFonts w:ascii="Times New Roman" w:eastAsiaTheme="minorEastAsia" w:hAnsi="Times New Roman" w:cs="Times New Roman"/>
        </w:rPr>
        <w:t xml:space="preserve"> </w:t>
      </w:r>
      <w:r w:rsidR="00C45D8D">
        <w:rPr>
          <w:rFonts w:ascii="Times New Roman" w:eastAsiaTheme="minorEastAsia" w:hAnsi="Times New Roman" w:cs="Times New Roman"/>
        </w:rPr>
        <w:t>Both components of turbulence generate noise</w:t>
      </w:r>
      <w:r w:rsidR="005322A3">
        <w:rPr>
          <w:rFonts w:ascii="Times New Roman" w:eastAsiaTheme="minorEastAsia" w:hAnsi="Times New Roman" w:cs="Times New Roman"/>
        </w:rPr>
        <w:t>.</w:t>
      </w:r>
      <w:r w:rsidR="00913C7E">
        <w:rPr>
          <w:rFonts w:ascii="Times New Roman" w:eastAsiaTheme="minorEastAsia" w:hAnsi="Times New Roman" w:cs="Times New Roman"/>
        </w:rPr>
        <w:t xml:space="preserve"> </w:t>
      </w:r>
      <w:r w:rsidR="005322A3">
        <w:rPr>
          <w:rFonts w:ascii="Times New Roman" w:eastAsiaTheme="minorEastAsia" w:hAnsi="Times New Roman" w:cs="Times New Roman"/>
        </w:rPr>
        <w:t xml:space="preserve">They are </w:t>
      </w:r>
      <w:r w:rsidR="00913C7E">
        <w:rPr>
          <w:rFonts w:ascii="Times New Roman" w:eastAsiaTheme="minorEastAsia" w:hAnsi="Times New Roman" w:cs="Times New Roman"/>
        </w:rPr>
        <w:t>referred to as large turbulence structures noise and fine scale turbulence noise</w:t>
      </w:r>
      <w:r w:rsidR="00C45D8D">
        <w:rPr>
          <w:rFonts w:ascii="Times New Roman" w:eastAsiaTheme="minorEastAsia" w:hAnsi="Times New Roman" w:cs="Times New Roman"/>
        </w:rPr>
        <w:t xml:space="preserve">. </w:t>
      </w:r>
      <w:r w:rsidR="00033F2F">
        <w:rPr>
          <w:rFonts w:ascii="Times New Roman" w:eastAsiaTheme="minorEastAsia" w:hAnsi="Times New Roman" w:cs="Times New Roman"/>
        </w:rPr>
        <w:t>For supersonic jets, the large turbulence structures are less orderly and less coherent</w:t>
      </w:r>
      <w:r w:rsidR="00CD66BA">
        <w:rPr>
          <w:rFonts w:ascii="Times New Roman" w:eastAsiaTheme="minorEastAsia" w:hAnsi="Times New Roman" w:cs="Times New Roman"/>
        </w:rPr>
        <w:t xml:space="preserve"> as in Fig. 2</w:t>
      </w:r>
      <w:r w:rsidR="00033F2F">
        <w:rPr>
          <w:rFonts w:ascii="Times New Roman" w:eastAsiaTheme="minorEastAsia" w:hAnsi="Times New Roman" w:cs="Times New Roman"/>
        </w:rPr>
        <w:t>. But they still form the</w:t>
      </w:r>
      <w:r w:rsidR="00FD46BE">
        <w:rPr>
          <w:rFonts w:ascii="Times New Roman" w:eastAsiaTheme="minorEastAsia" w:hAnsi="Times New Roman" w:cs="Times New Roman"/>
        </w:rPr>
        <w:t xml:space="preserve"> dominant</w:t>
      </w:r>
      <w:r w:rsidR="00033F2F">
        <w:rPr>
          <w:rFonts w:ascii="Times New Roman" w:eastAsiaTheme="minorEastAsia" w:hAnsi="Times New Roman" w:cs="Times New Roman"/>
        </w:rPr>
        <w:t xml:space="preserve"> part of the turbulence</w:t>
      </w:r>
      <w:r w:rsidR="000E3E11">
        <w:rPr>
          <w:rFonts w:ascii="Times New Roman" w:eastAsiaTheme="minorEastAsia" w:hAnsi="Times New Roman" w:cs="Times New Roman"/>
        </w:rPr>
        <w:t xml:space="preserve"> in</w:t>
      </w:r>
      <w:r w:rsidR="00033F2F">
        <w:rPr>
          <w:rFonts w:ascii="Times New Roman" w:eastAsiaTheme="minorEastAsia" w:hAnsi="Times New Roman" w:cs="Times New Roman"/>
        </w:rPr>
        <w:t xml:space="preserve"> jet flow</w:t>
      </w:r>
      <w:r w:rsidR="000E3E11">
        <w:rPr>
          <w:rFonts w:ascii="Times New Roman" w:eastAsiaTheme="minorEastAsia" w:hAnsi="Times New Roman" w:cs="Times New Roman"/>
        </w:rPr>
        <w:t>s</w:t>
      </w:r>
      <w:r w:rsidR="00033F2F">
        <w:rPr>
          <w:rFonts w:ascii="Times New Roman" w:eastAsiaTheme="minorEastAsia" w:hAnsi="Times New Roman" w:cs="Times New Roman"/>
        </w:rPr>
        <w:t>.</w:t>
      </w:r>
      <w:r w:rsidR="00FD46BE">
        <w:rPr>
          <w:rFonts w:ascii="Times New Roman" w:eastAsiaTheme="minorEastAsia" w:hAnsi="Times New Roman" w:cs="Times New Roman"/>
        </w:rPr>
        <w:t xml:space="preserve"> </w:t>
      </w:r>
      <w:r w:rsidR="000E3E11">
        <w:rPr>
          <w:rFonts w:ascii="Times New Roman" w:eastAsiaTheme="minorEastAsia" w:hAnsi="Times New Roman" w:cs="Times New Roman"/>
        </w:rPr>
        <w:t xml:space="preserve">In the literature, </w:t>
      </w:r>
      <w:r w:rsidR="00CD66BA">
        <w:rPr>
          <w:rFonts w:ascii="Times New Roman" w:eastAsiaTheme="minorEastAsia" w:hAnsi="Times New Roman" w:cs="Times New Roman"/>
        </w:rPr>
        <w:t xml:space="preserve">here are many papers on large turbulence structures </w:t>
      </w:r>
      <w:r w:rsidR="000E3E11">
        <w:rPr>
          <w:rFonts w:ascii="Times New Roman" w:eastAsiaTheme="minorEastAsia" w:hAnsi="Times New Roman" w:cs="Times New Roman"/>
        </w:rPr>
        <w:t>in high speed shear flows</w:t>
      </w:r>
      <w:r w:rsidR="00CD66BA">
        <w:rPr>
          <w:rFonts w:ascii="Times New Roman" w:eastAsiaTheme="minorEastAsia" w:hAnsi="Times New Roman" w:cs="Times New Roman"/>
        </w:rPr>
        <w:t xml:space="preserve">. </w:t>
      </w:r>
      <w:r w:rsidR="000E3E11">
        <w:rPr>
          <w:rFonts w:ascii="Times New Roman" w:eastAsiaTheme="minorEastAsia" w:hAnsi="Times New Roman" w:cs="Times New Roman"/>
        </w:rPr>
        <w:t xml:space="preserve">A short list of them including compressibility effect </w:t>
      </w:r>
      <w:proofErr w:type="gramStart"/>
      <w:r w:rsidR="000E3E11">
        <w:rPr>
          <w:rFonts w:ascii="Times New Roman" w:eastAsiaTheme="minorEastAsia" w:hAnsi="Times New Roman" w:cs="Times New Roman"/>
        </w:rPr>
        <w:t>are</w:t>
      </w:r>
      <w:proofErr w:type="gramEnd"/>
      <w:r w:rsidR="00111CA1">
        <w:rPr>
          <w:rFonts w:ascii="Times New Roman" w:eastAsiaTheme="minorEastAsia" w:hAnsi="Times New Roman" w:cs="Times New Roman"/>
        </w:rPr>
        <w:t xml:space="preserve"> Ref.[1</w:t>
      </w:r>
      <w:r w:rsidR="00A75870">
        <w:rPr>
          <w:rFonts w:ascii="Times New Roman" w:eastAsiaTheme="minorEastAsia" w:hAnsi="Times New Roman" w:cs="Times New Roman"/>
        </w:rPr>
        <w:t>6</w:t>
      </w:r>
      <w:r w:rsidR="00111CA1">
        <w:rPr>
          <w:rFonts w:ascii="Times New Roman" w:eastAsiaTheme="minorEastAsia" w:hAnsi="Times New Roman" w:cs="Times New Roman"/>
        </w:rPr>
        <w:t xml:space="preserve"> – 2</w:t>
      </w:r>
      <w:r w:rsidR="00A75870">
        <w:rPr>
          <w:rFonts w:ascii="Times New Roman" w:eastAsiaTheme="minorEastAsia" w:hAnsi="Times New Roman" w:cs="Times New Roman"/>
        </w:rPr>
        <w:t>2</w:t>
      </w:r>
      <w:r w:rsidR="00111CA1">
        <w:rPr>
          <w:rFonts w:ascii="Times New Roman" w:eastAsiaTheme="minorEastAsia" w:hAnsi="Times New Roman" w:cs="Times New Roman"/>
        </w:rPr>
        <w:t>].</w:t>
      </w:r>
    </w:p>
    <w:p w14:paraId="02E13739" w14:textId="77777777" w:rsidR="00FD46BE" w:rsidRDefault="00FD46BE" w:rsidP="00152665">
      <w:pPr>
        <w:jc w:val="both"/>
        <w:rPr>
          <w:rFonts w:ascii="Times New Roman" w:eastAsiaTheme="minorEastAsia" w:hAnsi="Times New Roman" w:cs="Times New Roman"/>
        </w:rPr>
      </w:pPr>
    </w:p>
    <w:p w14:paraId="4D6C6D7C" w14:textId="5B4CFD21" w:rsidR="00C45D8D" w:rsidRDefault="00C45D8D" w:rsidP="00152665">
      <w:pPr>
        <w:jc w:val="both"/>
        <w:rPr>
          <w:rFonts w:ascii="Times New Roman" w:eastAsiaTheme="minorEastAsia" w:hAnsi="Times New Roman" w:cs="Times New Roman"/>
        </w:rPr>
      </w:pPr>
      <w:r>
        <w:rPr>
          <w:rFonts w:ascii="Times New Roman" w:eastAsiaTheme="minorEastAsia" w:hAnsi="Times New Roman" w:cs="Times New Roman"/>
        </w:rPr>
        <w:tab/>
      </w:r>
      <w:r>
        <w:rPr>
          <w:noProof/>
        </w:rPr>
        <w:drawing>
          <wp:inline distT="0" distB="0" distL="0" distR="0" wp14:anchorId="062120C9" wp14:editId="6B6D4E25">
            <wp:extent cx="5943600" cy="1983740"/>
            <wp:effectExtent l="0" t="0" r="0" b="0"/>
            <wp:docPr id="6" name="Picture 5">
              <a:extLst xmlns:a="http://schemas.openxmlformats.org/drawingml/2006/main">
                <a:ext uri="{FF2B5EF4-FFF2-40B4-BE49-F238E27FC236}">
                  <a16:creationId xmlns:a16="http://schemas.microsoft.com/office/drawing/2014/main" id="{A0DB49DE-2268-E6F8-72A9-811A149FA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0DB49DE-2268-E6F8-72A9-811A149FAD3B}"/>
                        </a:ext>
                      </a:extLst>
                    </pic:cNvPr>
                    <pic:cNvPicPr>
                      <a:picLocks noChangeAspect="1"/>
                    </pic:cNvPicPr>
                  </pic:nvPicPr>
                  <pic:blipFill>
                    <a:blip r:embed="rId8"/>
                    <a:stretch>
                      <a:fillRect/>
                    </a:stretch>
                  </pic:blipFill>
                  <pic:spPr>
                    <a:xfrm>
                      <a:off x="0" y="0"/>
                      <a:ext cx="5943600" cy="1983740"/>
                    </a:xfrm>
                    <a:prstGeom prst="rect">
                      <a:avLst/>
                    </a:prstGeom>
                  </pic:spPr>
                </pic:pic>
              </a:graphicData>
            </a:graphic>
          </wp:inline>
        </w:drawing>
      </w:r>
    </w:p>
    <w:p w14:paraId="04BDB397" w14:textId="77777777" w:rsidR="00486E67" w:rsidRDefault="00486E67" w:rsidP="00152665">
      <w:pPr>
        <w:jc w:val="both"/>
        <w:rPr>
          <w:rFonts w:ascii="Times New Roman" w:eastAsiaTheme="minorEastAsia" w:hAnsi="Times New Roman" w:cs="Times New Roman"/>
        </w:rPr>
      </w:pPr>
    </w:p>
    <w:p w14:paraId="4C935E17" w14:textId="1A38811B" w:rsidR="00C45D8D" w:rsidRDefault="00C45D8D" w:rsidP="00152665">
      <w:pPr>
        <w:jc w:val="both"/>
        <w:rPr>
          <w:rFonts w:ascii="Times New Roman" w:eastAsiaTheme="minorEastAsia" w:hAnsi="Times New Roman" w:cs="Times New Roman"/>
        </w:rPr>
      </w:pPr>
      <w:r>
        <w:rPr>
          <w:rFonts w:ascii="Times New Roman" w:eastAsiaTheme="minorEastAsia" w:hAnsi="Times New Roman" w:cs="Times New Roman"/>
        </w:rPr>
        <w:t>Figure 3. Shadowgraph picture of a shear layer showing the evolution of a Kelvin-Helmholtz instability wave into a non-linear wave then to large turbulence structures accompanied by fine scale turbulence.</w:t>
      </w:r>
    </w:p>
    <w:p w14:paraId="09E25D4F" w14:textId="77777777" w:rsidR="00C45D8D" w:rsidRDefault="00C45D8D" w:rsidP="00152665">
      <w:pPr>
        <w:jc w:val="both"/>
        <w:rPr>
          <w:rFonts w:ascii="Times New Roman" w:eastAsiaTheme="minorEastAsia" w:hAnsi="Times New Roman" w:cs="Times New Roman"/>
        </w:rPr>
      </w:pPr>
    </w:p>
    <w:p w14:paraId="381560FC" w14:textId="49272EB6" w:rsidR="004B5673" w:rsidRDefault="00C45D8D" w:rsidP="002A7F75">
      <w:pPr>
        <w:ind w:firstLine="720"/>
        <w:jc w:val="both"/>
        <w:rPr>
          <w:rFonts w:ascii="Times New Roman" w:eastAsiaTheme="minorEastAsia" w:hAnsi="Times New Roman" w:cs="Times New Roman"/>
        </w:rPr>
      </w:pPr>
      <w:r>
        <w:rPr>
          <w:rFonts w:ascii="Times New Roman" w:eastAsiaTheme="minorEastAsia" w:hAnsi="Times New Roman" w:cs="Times New Roman"/>
        </w:rPr>
        <w:t xml:space="preserve">Fig. 4 </w:t>
      </w:r>
      <w:r w:rsidR="007056AA">
        <w:rPr>
          <w:rFonts w:ascii="Times New Roman" w:eastAsiaTheme="minorEastAsia" w:hAnsi="Times New Roman" w:cs="Times New Roman"/>
        </w:rPr>
        <w:t>from Ref. [</w:t>
      </w:r>
      <w:r w:rsidR="00111CA1">
        <w:rPr>
          <w:rFonts w:ascii="Times New Roman" w:eastAsiaTheme="minorEastAsia" w:hAnsi="Times New Roman" w:cs="Times New Roman"/>
        </w:rPr>
        <w:t>2</w:t>
      </w:r>
      <w:r w:rsidR="00A75870">
        <w:rPr>
          <w:rFonts w:ascii="Times New Roman" w:eastAsiaTheme="minorEastAsia" w:hAnsi="Times New Roman" w:cs="Times New Roman"/>
        </w:rPr>
        <w:t>3</w:t>
      </w:r>
      <w:r w:rsidR="007056AA">
        <w:rPr>
          <w:rFonts w:ascii="Times New Roman" w:eastAsiaTheme="minorEastAsia" w:hAnsi="Times New Roman" w:cs="Times New Roman"/>
        </w:rPr>
        <w:t xml:space="preserve">] shows the noise radiation pattern and characteristics of the two turbulent mixing noise components. The fine scale turbulence is small. The turbulence fluctuations emit short sound pulses in all directions. The </w:t>
      </w:r>
      <w:r w:rsidR="002A7F75">
        <w:rPr>
          <w:rFonts w:ascii="Times New Roman" w:eastAsiaTheme="minorEastAsia" w:hAnsi="Times New Roman" w:cs="Times New Roman"/>
        </w:rPr>
        <w:t xml:space="preserve">large </w:t>
      </w:r>
      <w:r w:rsidR="007056AA">
        <w:rPr>
          <w:rFonts w:ascii="Times New Roman" w:eastAsiaTheme="minorEastAsia" w:hAnsi="Times New Roman" w:cs="Times New Roman"/>
        </w:rPr>
        <w:t xml:space="preserve">turbulence structures behave like a wavy wall. They emit strong Mach wave radiation within a Mach cone as shown in Fig. 4. Within the Mach cone the Mach waves dominate. Thus, in the sideline and in the upstream direction, the noise is </w:t>
      </w:r>
      <w:r w:rsidR="002A7F75">
        <w:rPr>
          <w:rFonts w:ascii="Times New Roman" w:eastAsiaTheme="minorEastAsia" w:hAnsi="Times New Roman" w:cs="Times New Roman"/>
        </w:rPr>
        <w:t>primarily f</w:t>
      </w:r>
      <w:r w:rsidR="007056AA">
        <w:rPr>
          <w:rFonts w:ascii="Times New Roman" w:eastAsiaTheme="minorEastAsia" w:hAnsi="Times New Roman" w:cs="Times New Roman"/>
        </w:rPr>
        <w:t>rom the fine scale turbulence</w:t>
      </w:r>
      <w:r w:rsidR="004B5673">
        <w:rPr>
          <w:rFonts w:ascii="Times New Roman" w:eastAsiaTheme="minorEastAsia" w:hAnsi="Times New Roman" w:cs="Times New Roman"/>
        </w:rPr>
        <w:t xml:space="preserve"> and has high frequency. Within the Mach cone in the </w:t>
      </w:r>
      <w:r w:rsidR="004B5673">
        <w:rPr>
          <w:rFonts w:ascii="Times New Roman" w:eastAsiaTheme="minorEastAsia" w:hAnsi="Times New Roman" w:cs="Times New Roman"/>
        </w:rPr>
        <w:lastRenderedPageBreak/>
        <w:t>downstream direction, the dominant noise is the large turbulence structures noise.</w:t>
      </w:r>
      <w:r w:rsidR="002A7F75">
        <w:rPr>
          <w:rFonts w:ascii="Times New Roman" w:eastAsiaTheme="minorEastAsia" w:hAnsi="Times New Roman" w:cs="Times New Roman"/>
        </w:rPr>
        <w:t xml:space="preserve"> The frequency is low.</w:t>
      </w:r>
    </w:p>
    <w:p w14:paraId="7910C777" w14:textId="77777777" w:rsidR="003F4F24" w:rsidRDefault="003F4F24" w:rsidP="002A7F75">
      <w:pPr>
        <w:ind w:firstLine="720"/>
        <w:jc w:val="both"/>
        <w:rPr>
          <w:rFonts w:ascii="Times New Roman" w:eastAsiaTheme="minorEastAsia" w:hAnsi="Times New Roman" w:cs="Times New Roman"/>
        </w:rPr>
      </w:pPr>
    </w:p>
    <w:p w14:paraId="7EE7E4AF" w14:textId="635E82B4" w:rsidR="004B5673" w:rsidRDefault="004B5673" w:rsidP="00152665">
      <w:pPr>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sidR="007A5CAC">
        <w:rPr>
          <w:rFonts w:ascii="Times New Roman" w:eastAsiaTheme="minorEastAsia" w:hAnsi="Times New Roman" w:cs="Times New Roman"/>
        </w:rPr>
        <w:t xml:space="preserve">        </w:t>
      </w:r>
      <w:r>
        <w:rPr>
          <w:noProof/>
        </w:rPr>
        <w:drawing>
          <wp:inline distT="0" distB="0" distL="0" distR="0" wp14:anchorId="0339CFA5" wp14:editId="03EC794C">
            <wp:extent cx="4143116" cy="2411506"/>
            <wp:effectExtent l="0" t="0" r="0" b="1905"/>
            <wp:docPr id="5" name="Picture 4">
              <a:extLst xmlns:a="http://schemas.openxmlformats.org/drawingml/2006/main">
                <a:ext uri="{FF2B5EF4-FFF2-40B4-BE49-F238E27FC236}">
                  <a16:creationId xmlns:a16="http://schemas.microsoft.com/office/drawing/2014/main" id="{2D0ACE6A-F816-7A1E-40FC-5A5985CD53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D0ACE6A-F816-7A1E-40FC-5A5985CD53FB}"/>
                        </a:ext>
                      </a:extLst>
                    </pic:cNvPr>
                    <pic:cNvPicPr>
                      <a:picLocks noChangeAspect="1"/>
                    </pic:cNvPicPr>
                  </pic:nvPicPr>
                  <pic:blipFill>
                    <a:blip r:embed="rId9"/>
                    <a:stretch>
                      <a:fillRect/>
                    </a:stretch>
                  </pic:blipFill>
                  <pic:spPr>
                    <a:xfrm>
                      <a:off x="0" y="0"/>
                      <a:ext cx="4181585" cy="2433897"/>
                    </a:xfrm>
                    <a:prstGeom prst="rect">
                      <a:avLst/>
                    </a:prstGeom>
                  </pic:spPr>
                </pic:pic>
              </a:graphicData>
            </a:graphic>
          </wp:inline>
        </w:drawing>
      </w:r>
    </w:p>
    <w:p w14:paraId="4F454A0F" w14:textId="77777777" w:rsidR="004B5673" w:rsidRDefault="004B5673" w:rsidP="00152665">
      <w:pPr>
        <w:jc w:val="both"/>
        <w:rPr>
          <w:rFonts w:ascii="Times New Roman" w:eastAsiaTheme="minorEastAsia" w:hAnsi="Times New Roman" w:cs="Times New Roman"/>
        </w:rPr>
      </w:pPr>
      <w:r>
        <w:rPr>
          <w:rFonts w:ascii="Times New Roman" w:eastAsiaTheme="minorEastAsia" w:hAnsi="Times New Roman" w:cs="Times New Roman"/>
        </w:rPr>
        <w:t xml:space="preserve"> </w:t>
      </w:r>
    </w:p>
    <w:p w14:paraId="6DE9275C" w14:textId="77777777" w:rsidR="004B5673" w:rsidRDefault="004B5673" w:rsidP="00152665">
      <w:pPr>
        <w:jc w:val="both"/>
        <w:rPr>
          <w:rFonts w:ascii="Times New Roman" w:eastAsiaTheme="minorEastAsia" w:hAnsi="Times New Roman" w:cs="Times New Roman"/>
        </w:rPr>
      </w:pPr>
      <w:r>
        <w:rPr>
          <w:rFonts w:ascii="Times New Roman" w:eastAsiaTheme="minorEastAsia" w:hAnsi="Times New Roman" w:cs="Times New Roman"/>
        </w:rPr>
        <w:t xml:space="preserve"> Figure 4.  The radiation pattern of the large turbulence structures noise and fine scale turbulence         </w:t>
      </w:r>
    </w:p>
    <w:p w14:paraId="578680E3" w14:textId="21CD801A" w:rsidR="004B5673" w:rsidRDefault="004B5673" w:rsidP="00152665">
      <w:pPr>
        <w:jc w:val="both"/>
        <w:rPr>
          <w:rFonts w:ascii="Times New Roman" w:eastAsiaTheme="minorEastAsia" w:hAnsi="Times New Roman" w:cs="Times New Roman"/>
        </w:rPr>
      </w:pPr>
      <w:r>
        <w:rPr>
          <w:rFonts w:ascii="Times New Roman" w:eastAsiaTheme="minorEastAsia" w:hAnsi="Times New Roman" w:cs="Times New Roman"/>
        </w:rPr>
        <w:t xml:space="preserve">                  </w:t>
      </w:r>
      <w:r w:rsidR="007A5CAC">
        <w:rPr>
          <w:rFonts w:ascii="Times New Roman" w:eastAsiaTheme="minorEastAsia" w:hAnsi="Times New Roman" w:cs="Times New Roman"/>
        </w:rPr>
        <w:t>n</w:t>
      </w:r>
      <w:r>
        <w:rPr>
          <w:rFonts w:ascii="Times New Roman" w:eastAsiaTheme="minorEastAsia" w:hAnsi="Times New Roman" w:cs="Times New Roman"/>
        </w:rPr>
        <w:t>oise</w:t>
      </w:r>
      <w:r w:rsidR="007A5CAC">
        <w:rPr>
          <w:rFonts w:ascii="Times New Roman" w:eastAsiaTheme="minorEastAsia" w:hAnsi="Times New Roman" w:cs="Times New Roman"/>
        </w:rPr>
        <w:t>.</w:t>
      </w:r>
    </w:p>
    <w:p w14:paraId="0A17CB31" w14:textId="77777777" w:rsidR="00486E67" w:rsidRDefault="00486E67" w:rsidP="00152665">
      <w:pPr>
        <w:jc w:val="both"/>
        <w:rPr>
          <w:rFonts w:ascii="Times New Roman" w:eastAsiaTheme="minorEastAsia" w:hAnsi="Times New Roman" w:cs="Times New Roman"/>
        </w:rPr>
      </w:pPr>
    </w:p>
    <w:p w14:paraId="6D8AEF03" w14:textId="2A8BD456" w:rsidR="003D38A7" w:rsidRPr="0080713A" w:rsidRDefault="00486E67" w:rsidP="0080713A">
      <w:pPr>
        <w:jc w:val="both"/>
        <w:rPr>
          <w:rFonts w:ascii="Times New Roman" w:eastAsiaTheme="minorEastAsia" w:hAnsi="Times New Roman" w:cs="Times New Roman"/>
        </w:rPr>
      </w:pPr>
      <w:r>
        <w:rPr>
          <w:rFonts w:ascii="Times New Roman" w:eastAsiaTheme="minorEastAsia" w:hAnsi="Times New Roman" w:cs="Times New Roman"/>
        </w:rPr>
        <w:tab/>
        <w:t xml:space="preserve">It </w:t>
      </w:r>
      <w:r w:rsidR="000C7E2C">
        <w:rPr>
          <w:rFonts w:ascii="Times New Roman" w:eastAsiaTheme="minorEastAsia" w:hAnsi="Times New Roman" w:cs="Times New Roman"/>
        </w:rPr>
        <w:t>has been found</w:t>
      </w:r>
      <w:r>
        <w:rPr>
          <w:rFonts w:ascii="Times New Roman" w:eastAsiaTheme="minorEastAsia" w:hAnsi="Times New Roman" w:cs="Times New Roman"/>
        </w:rPr>
        <w:t xml:space="preserve"> </w:t>
      </w:r>
      <w:r w:rsidR="000C7E2C">
        <w:rPr>
          <w:rFonts w:ascii="Times New Roman" w:eastAsiaTheme="minorEastAsia" w:hAnsi="Times New Roman" w:cs="Times New Roman"/>
        </w:rPr>
        <w:t>experimentally, Ref. [2</w:t>
      </w:r>
      <w:r w:rsidR="00E167C4">
        <w:rPr>
          <w:rFonts w:ascii="Times New Roman" w:eastAsiaTheme="minorEastAsia" w:hAnsi="Times New Roman" w:cs="Times New Roman"/>
        </w:rPr>
        <w:t>4</w:t>
      </w:r>
      <w:r w:rsidR="000C7E2C">
        <w:rPr>
          <w:rFonts w:ascii="Times New Roman" w:eastAsiaTheme="minorEastAsia" w:hAnsi="Times New Roman" w:cs="Times New Roman"/>
        </w:rPr>
        <w:t>-2</w:t>
      </w:r>
      <w:r w:rsidR="00E167C4">
        <w:rPr>
          <w:rFonts w:ascii="Times New Roman" w:eastAsiaTheme="minorEastAsia" w:hAnsi="Times New Roman" w:cs="Times New Roman"/>
        </w:rPr>
        <w:t>6</w:t>
      </w:r>
      <w:r w:rsidR="000C7E2C">
        <w:rPr>
          <w:rFonts w:ascii="Times New Roman" w:eastAsiaTheme="minorEastAsia" w:hAnsi="Times New Roman" w:cs="Times New Roman"/>
        </w:rPr>
        <w:t xml:space="preserve">] </w:t>
      </w:r>
      <w:r>
        <w:rPr>
          <w:rFonts w:ascii="Times New Roman" w:eastAsiaTheme="minorEastAsia" w:hAnsi="Times New Roman" w:cs="Times New Roman"/>
        </w:rPr>
        <w:t xml:space="preserve">that a jet has two self-similar regions in which the mean </w:t>
      </w:r>
      <w:r w:rsidR="0072250B">
        <w:rPr>
          <w:rFonts w:ascii="Times New Roman" w:eastAsiaTheme="minorEastAsia" w:hAnsi="Times New Roman" w:cs="Times New Roman"/>
        </w:rPr>
        <w:t xml:space="preserve">flow </w:t>
      </w:r>
      <w:r>
        <w:rPr>
          <w:rFonts w:ascii="Times New Roman" w:eastAsiaTheme="minorEastAsia" w:hAnsi="Times New Roman" w:cs="Times New Roman"/>
        </w:rPr>
        <w:t>velocity profile as well as the root mean square turbulence fluctuations exhibit self-similarity. That is, the mean velocity profiles as well as distribution of turbulence fluctuations  can be collapsed into a single profile</w:t>
      </w:r>
      <w:r w:rsidR="000C7E2C">
        <w:rPr>
          <w:rFonts w:ascii="Times New Roman" w:eastAsiaTheme="minorEastAsia" w:hAnsi="Times New Roman" w:cs="Times New Roman"/>
        </w:rPr>
        <w:t xml:space="preserve">. The two self-similar regions are shown in Fig. 6. The existence of these self-similar regions has also a theoretical basis. In region1 of Fig. </w:t>
      </w:r>
      <w:r w:rsidR="00E167C4">
        <w:rPr>
          <w:rFonts w:ascii="Times New Roman" w:eastAsiaTheme="minorEastAsia" w:hAnsi="Times New Roman" w:cs="Times New Roman"/>
        </w:rPr>
        <w:t>6</w:t>
      </w:r>
      <w:r w:rsidR="000C7E2C">
        <w:rPr>
          <w:rFonts w:ascii="Times New Roman" w:eastAsiaTheme="minorEastAsia" w:hAnsi="Times New Roman" w:cs="Times New Roman"/>
        </w:rPr>
        <w:t>, it is easy to see that there is no intrinsi</w:t>
      </w:r>
      <w:r w:rsidR="003D38A7">
        <w:rPr>
          <w:rFonts w:ascii="Times New Roman" w:eastAsiaTheme="minorEastAsia" w:hAnsi="Times New Roman" w:cs="Times New Roman"/>
        </w:rPr>
        <w:t>c</w:t>
      </w:r>
      <w:r w:rsidR="000C7E2C">
        <w:rPr>
          <w:rFonts w:ascii="Times New Roman" w:eastAsiaTheme="minorEastAsia" w:hAnsi="Times New Roman" w:cs="Times New Roman"/>
        </w:rPr>
        <w:t xml:space="preserve"> </w:t>
      </w:r>
      <w:r w:rsidR="003D38A7">
        <w:rPr>
          <w:rFonts w:ascii="Times New Roman" w:eastAsiaTheme="minorEastAsia" w:hAnsi="Times New Roman" w:cs="Times New Roman"/>
        </w:rPr>
        <w:t xml:space="preserve">length and time scale. This forces the flow to become self-similar. In region 2, way downstream, the distance from this region to the nozzle exit is much longer than the diameter of the jet.  Effectively the jet may be considered as issued from a point or a very localized source with no distinct length scale.  </w:t>
      </w:r>
      <w:r w:rsidR="0072250B">
        <w:rPr>
          <w:rFonts w:ascii="Times New Roman" w:eastAsiaTheme="minorEastAsia" w:hAnsi="Times New Roman" w:cs="Times New Roman"/>
        </w:rPr>
        <w:t>For this reason, the flow effectively has, again, no length and time scales. So, it exhibit</w:t>
      </w:r>
      <w:r w:rsidR="00A75870">
        <w:rPr>
          <w:rFonts w:ascii="Times New Roman" w:eastAsiaTheme="minorEastAsia" w:hAnsi="Times New Roman" w:cs="Times New Roman"/>
        </w:rPr>
        <w:t>s</w:t>
      </w:r>
      <w:r w:rsidR="0072250B">
        <w:rPr>
          <w:rFonts w:ascii="Times New Roman" w:eastAsiaTheme="minorEastAsia" w:hAnsi="Times New Roman" w:cs="Times New Roman"/>
        </w:rPr>
        <w:t xml:space="preserve"> self-similarity characteristics. </w:t>
      </w:r>
      <w:r w:rsidR="003D38A7" w:rsidRPr="003D38A7">
        <w:rPr>
          <w:rFonts w:ascii="Times New Roman" w:hAnsi="Times New Roman" w:cs="Times New Roman"/>
          <w:color w:val="000000"/>
          <w:kern w:val="0"/>
        </w:rPr>
        <w:t>Now if one goes</w:t>
      </w:r>
      <w:r w:rsidR="003D38A7">
        <w:rPr>
          <w:rFonts w:ascii="Times New Roman" w:hAnsi="Times New Roman" w:cs="Times New Roman"/>
          <w:color w:val="000000"/>
          <w:kern w:val="0"/>
        </w:rPr>
        <w:t xml:space="preserve"> </w:t>
      </w:r>
      <w:r w:rsidR="003D38A7" w:rsidRPr="003D38A7">
        <w:rPr>
          <w:rFonts w:ascii="Times New Roman" w:hAnsi="Times New Roman" w:cs="Times New Roman"/>
          <w:color w:val="000000"/>
          <w:kern w:val="0"/>
        </w:rPr>
        <w:t>upstream from this point all the way up to near the end of the jet core, one expects the similarity</w:t>
      </w:r>
      <w:r w:rsidR="003D38A7">
        <w:rPr>
          <w:rFonts w:ascii="Times New Roman" w:hAnsi="Times New Roman" w:cs="Times New Roman"/>
          <w:color w:val="000000"/>
          <w:kern w:val="0"/>
        </w:rPr>
        <w:t xml:space="preserve"> </w:t>
      </w:r>
      <w:r w:rsidR="003D38A7" w:rsidRPr="003D38A7">
        <w:rPr>
          <w:rFonts w:ascii="Times New Roman" w:hAnsi="Times New Roman" w:cs="Times New Roman"/>
          <w:color w:val="000000"/>
          <w:kern w:val="0"/>
        </w:rPr>
        <w:t>of the flow to persist to a large extent. This is the basis why there is a second self-similar region in</w:t>
      </w:r>
      <w:r w:rsidR="003D38A7">
        <w:rPr>
          <w:rFonts w:ascii="Times New Roman" w:hAnsi="Times New Roman" w:cs="Times New Roman"/>
          <w:color w:val="000000"/>
          <w:kern w:val="0"/>
        </w:rPr>
        <w:t xml:space="preserve"> Fig. </w:t>
      </w:r>
      <w:r w:rsidR="00E167C4">
        <w:rPr>
          <w:rFonts w:ascii="Times New Roman" w:hAnsi="Times New Roman" w:cs="Times New Roman"/>
          <w:color w:val="000000"/>
          <w:kern w:val="0"/>
        </w:rPr>
        <w:t>6</w:t>
      </w:r>
      <w:r w:rsidR="003D38A7">
        <w:rPr>
          <w:rFonts w:ascii="Times New Roman" w:hAnsi="Times New Roman" w:cs="Times New Roman"/>
          <w:color w:val="000000"/>
          <w:kern w:val="0"/>
        </w:rPr>
        <w:t>.</w:t>
      </w:r>
    </w:p>
    <w:p w14:paraId="2DE408C7" w14:textId="77777777" w:rsidR="003D38A7" w:rsidRDefault="003D38A7" w:rsidP="00152665">
      <w:pPr>
        <w:jc w:val="both"/>
        <w:rPr>
          <w:rFonts w:ascii="Times New Roman" w:eastAsiaTheme="minorEastAsia" w:hAnsi="Times New Roman" w:cs="Times New Roman"/>
        </w:rPr>
      </w:pPr>
    </w:p>
    <w:p w14:paraId="6ED0484B" w14:textId="1944A41A" w:rsidR="0080713A" w:rsidRDefault="0080713A" w:rsidP="00152665">
      <w:pPr>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noProof/>
        </w:rPr>
        <w:drawing>
          <wp:inline distT="0" distB="0" distL="0" distR="0" wp14:anchorId="795848DE" wp14:editId="349553A7">
            <wp:extent cx="3890682" cy="1865652"/>
            <wp:effectExtent l="0" t="0" r="0" b="1270"/>
            <wp:docPr id="56930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04343" name="Picture 569304343"/>
                    <pic:cNvPicPr/>
                  </pic:nvPicPr>
                  <pic:blipFill>
                    <a:blip r:embed="rId10">
                      <a:extLst>
                        <a:ext uri="{28A0092B-C50C-407E-A947-70E740481C1C}">
                          <a14:useLocalDpi xmlns:a14="http://schemas.microsoft.com/office/drawing/2010/main" val="0"/>
                        </a:ext>
                      </a:extLst>
                    </a:blip>
                    <a:stretch>
                      <a:fillRect/>
                    </a:stretch>
                  </pic:blipFill>
                  <pic:spPr>
                    <a:xfrm>
                      <a:off x="0" y="0"/>
                      <a:ext cx="3926316" cy="1882739"/>
                    </a:xfrm>
                    <a:prstGeom prst="rect">
                      <a:avLst/>
                    </a:prstGeom>
                  </pic:spPr>
                </pic:pic>
              </a:graphicData>
            </a:graphic>
          </wp:inline>
        </w:drawing>
      </w:r>
    </w:p>
    <w:p w14:paraId="6D902A38" w14:textId="3465ACA5" w:rsidR="0080713A" w:rsidRDefault="00B60801" w:rsidP="00152665">
      <w:pPr>
        <w:jc w:val="both"/>
        <w:rPr>
          <w:rFonts w:ascii="Times New Roman" w:eastAsiaTheme="minorEastAsia" w:hAnsi="Times New Roman" w:cs="Times New Roman"/>
        </w:rPr>
      </w:pPr>
      <w:r>
        <w:rPr>
          <w:rFonts w:ascii="Times New Roman" w:eastAsiaTheme="minorEastAsia" w:hAnsi="Times New Roman" w:cs="Times New Roman"/>
        </w:rPr>
        <w:t xml:space="preserve">                             </w:t>
      </w:r>
      <w:r w:rsidR="0080713A">
        <w:rPr>
          <w:rFonts w:ascii="Times New Roman" w:eastAsiaTheme="minorEastAsia" w:hAnsi="Times New Roman" w:cs="Times New Roman"/>
        </w:rPr>
        <w:t xml:space="preserve"> Figure 6. Two self-similar regions in a high-speed jet.</w:t>
      </w:r>
    </w:p>
    <w:p w14:paraId="250300CC" w14:textId="77777777" w:rsidR="0080713A" w:rsidRDefault="0080713A" w:rsidP="00152665">
      <w:pPr>
        <w:jc w:val="both"/>
        <w:rPr>
          <w:rFonts w:ascii="Times New Roman" w:eastAsiaTheme="minorEastAsia" w:hAnsi="Times New Roman" w:cs="Times New Roman"/>
        </w:rPr>
      </w:pPr>
    </w:p>
    <w:p w14:paraId="07225A2B" w14:textId="77777777" w:rsidR="0047049E" w:rsidRPr="0047049E" w:rsidRDefault="0047049E" w:rsidP="0047049E">
      <w:pPr>
        <w:autoSpaceDE w:val="0"/>
        <w:autoSpaceDN w:val="0"/>
        <w:adjustRightInd w:val="0"/>
        <w:ind w:firstLine="720"/>
        <w:jc w:val="both"/>
        <w:rPr>
          <w:rFonts w:ascii="Times New Roman" w:hAnsi="Times New Roman" w:cs="Times New Roman"/>
          <w:color w:val="000000"/>
          <w:kern w:val="0"/>
        </w:rPr>
      </w:pPr>
      <w:r w:rsidRPr="0047049E">
        <w:rPr>
          <w:rFonts w:ascii="Times New Roman" w:hAnsi="Times New Roman" w:cs="Times New Roman"/>
          <w:color w:val="000000"/>
          <w:kern w:val="0"/>
        </w:rPr>
        <w:t>The existence of two self-similar regions in a jet flow, strongly suggests the possibility</w:t>
      </w:r>
    </w:p>
    <w:p w14:paraId="4BE9CEDB" w14:textId="77777777" w:rsidR="0047049E" w:rsidRPr="0047049E" w:rsidRDefault="0047049E" w:rsidP="0047049E">
      <w:pPr>
        <w:autoSpaceDE w:val="0"/>
        <w:autoSpaceDN w:val="0"/>
        <w:adjustRightInd w:val="0"/>
        <w:jc w:val="both"/>
        <w:rPr>
          <w:rFonts w:ascii="Times New Roman" w:hAnsi="Times New Roman" w:cs="Times New Roman"/>
          <w:color w:val="000000"/>
          <w:kern w:val="0"/>
        </w:rPr>
      </w:pPr>
      <w:r w:rsidRPr="0047049E">
        <w:rPr>
          <w:rFonts w:ascii="Times New Roman" w:hAnsi="Times New Roman" w:cs="Times New Roman"/>
          <w:color w:val="000000"/>
          <w:kern w:val="0"/>
        </w:rPr>
        <w:t>that the noise radiated by the jet could have two similarity spectra. This was one of the factors</w:t>
      </w:r>
    </w:p>
    <w:p w14:paraId="63B179FA" w14:textId="2B4E9EEC" w:rsidR="0047049E" w:rsidRPr="0047049E" w:rsidRDefault="0047049E" w:rsidP="0047049E">
      <w:pPr>
        <w:autoSpaceDE w:val="0"/>
        <w:autoSpaceDN w:val="0"/>
        <w:adjustRightInd w:val="0"/>
        <w:jc w:val="both"/>
        <w:rPr>
          <w:rFonts w:ascii="Times New Roman" w:hAnsi="Times New Roman" w:cs="Times New Roman"/>
          <w:color w:val="000000"/>
          <w:kern w:val="0"/>
        </w:rPr>
      </w:pPr>
      <w:r w:rsidRPr="0047049E">
        <w:rPr>
          <w:rFonts w:ascii="Times New Roman" w:hAnsi="Times New Roman" w:cs="Times New Roman"/>
          <w:color w:val="000000"/>
          <w:kern w:val="0"/>
        </w:rPr>
        <w:t>that motivated Tam et al. [</w:t>
      </w:r>
      <w:r>
        <w:rPr>
          <w:rFonts w:ascii="Times New Roman" w:hAnsi="Times New Roman" w:cs="Times New Roman"/>
          <w:color w:val="09004C"/>
          <w:kern w:val="0"/>
        </w:rPr>
        <w:t>2</w:t>
      </w:r>
      <w:r w:rsidR="00605D28">
        <w:rPr>
          <w:rFonts w:ascii="Times New Roman" w:hAnsi="Times New Roman" w:cs="Times New Roman"/>
          <w:color w:val="09004C"/>
          <w:kern w:val="0"/>
        </w:rPr>
        <w:t>7</w:t>
      </w:r>
      <w:r w:rsidRPr="0047049E">
        <w:rPr>
          <w:rFonts w:ascii="Times New Roman" w:hAnsi="Times New Roman" w:cs="Times New Roman"/>
          <w:color w:val="000000"/>
          <w:kern w:val="0"/>
        </w:rPr>
        <w:t xml:space="preserve">] to examine </w:t>
      </w:r>
      <w:r w:rsidR="00E167C4">
        <w:rPr>
          <w:rFonts w:ascii="Times New Roman" w:hAnsi="Times New Roman" w:cs="Times New Roman"/>
          <w:color w:val="000000"/>
          <w:kern w:val="0"/>
        </w:rPr>
        <w:t>a</w:t>
      </w:r>
      <w:r w:rsidRPr="0047049E">
        <w:rPr>
          <w:rFonts w:ascii="Times New Roman" w:hAnsi="Times New Roman" w:cs="Times New Roman"/>
          <w:color w:val="000000"/>
          <w:kern w:val="0"/>
        </w:rPr>
        <w:t xml:space="preserve"> large set of jet noise spectra in the data bank at</w:t>
      </w:r>
    </w:p>
    <w:p w14:paraId="2AA16488" w14:textId="77777777" w:rsidR="0047049E" w:rsidRPr="0047049E" w:rsidRDefault="0047049E" w:rsidP="0047049E">
      <w:pPr>
        <w:autoSpaceDE w:val="0"/>
        <w:autoSpaceDN w:val="0"/>
        <w:adjustRightInd w:val="0"/>
        <w:jc w:val="both"/>
        <w:rPr>
          <w:rFonts w:ascii="Times New Roman" w:hAnsi="Times New Roman" w:cs="Times New Roman"/>
          <w:color w:val="000000"/>
          <w:kern w:val="0"/>
        </w:rPr>
      </w:pPr>
      <w:r w:rsidRPr="0047049E">
        <w:rPr>
          <w:rFonts w:ascii="Times New Roman" w:hAnsi="Times New Roman" w:cs="Times New Roman"/>
          <w:color w:val="000000"/>
          <w:kern w:val="0"/>
        </w:rPr>
        <w:t>NASA Langley Research Center. They were able to identify two such spectra. They are shown</w:t>
      </w:r>
    </w:p>
    <w:p w14:paraId="0C9A80CA" w14:textId="50D7A4A0" w:rsidR="0047049E" w:rsidRPr="0047049E" w:rsidRDefault="0047049E" w:rsidP="0047049E">
      <w:pPr>
        <w:autoSpaceDE w:val="0"/>
        <w:autoSpaceDN w:val="0"/>
        <w:adjustRightInd w:val="0"/>
        <w:jc w:val="both"/>
        <w:rPr>
          <w:rFonts w:ascii="Times New Roman" w:hAnsi="Times New Roman" w:cs="Times New Roman"/>
          <w:color w:val="000000"/>
          <w:kern w:val="0"/>
        </w:rPr>
      </w:pPr>
      <w:r w:rsidRPr="0047049E">
        <w:rPr>
          <w:rFonts w:ascii="Times New Roman" w:hAnsi="Times New Roman" w:cs="Times New Roman"/>
          <w:color w:val="000000"/>
          <w:kern w:val="0"/>
        </w:rPr>
        <w:t xml:space="preserve">in </w:t>
      </w:r>
      <w:r>
        <w:rPr>
          <w:rFonts w:ascii="Times New Roman" w:hAnsi="Times New Roman" w:cs="Times New Roman"/>
          <w:color w:val="09004C"/>
          <w:kern w:val="0"/>
        </w:rPr>
        <w:t>Fig.</w:t>
      </w:r>
      <w:r w:rsidRPr="0047049E">
        <w:rPr>
          <w:rFonts w:ascii="Times New Roman" w:hAnsi="Times New Roman" w:cs="Times New Roman"/>
          <w:color w:val="09004C"/>
          <w:kern w:val="0"/>
        </w:rPr>
        <w:t xml:space="preserve"> </w:t>
      </w:r>
      <w:r>
        <w:rPr>
          <w:rFonts w:ascii="Times New Roman" w:hAnsi="Times New Roman" w:cs="Times New Roman"/>
          <w:color w:val="09004C"/>
          <w:kern w:val="0"/>
        </w:rPr>
        <w:t>7</w:t>
      </w:r>
      <w:r w:rsidRPr="0047049E">
        <w:rPr>
          <w:rFonts w:ascii="Times New Roman" w:hAnsi="Times New Roman" w:cs="Times New Roman"/>
          <w:color w:val="000000"/>
          <w:kern w:val="0"/>
        </w:rPr>
        <w:t>. The broad spectrum is the spectrum that fits all the measured noise spectra in the</w:t>
      </w:r>
    </w:p>
    <w:p w14:paraId="1E4B6E85" w14:textId="76B5D281" w:rsidR="0047049E" w:rsidRPr="0047049E" w:rsidRDefault="0047049E" w:rsidP="0047049E">
      <w:pPr>
        <w:autoSpaceDE w:val="0"/>
        <w:autoSpaceDN w:val="0"/>
        <w:adjustRightInd w:val="0"/>
        <w:jc w:val="both"/>
        <w:rPr>
          <w:rFonts w:ascii="Times New Roman" w:hAnsi="Times New Roman" w:cs="Times New Roman"/>
          <w:color w:val="000000"/>
          <w:kern w:val="0"/>
        </w:rPr>
      </w:pPr>
      <w:r w:rsidRPr="0047049E">
        <w:rPr>
          <w:rFonts w:ascii="Times New Roman" w:hAnsi="Times New Roman" w:cs="Times New Roman"/>
          <w:color w:val="000000"/>
          <w:kern w:val="0"/>
        </w:rPr>
        <w:t>upstream and sideline directions. Based on the discussion above, it is identified as the fine</w:t>
      </w:r>
      <w:r>
        <w:rPr>
          <w:rFonts w:ascii="Times New Roman" w:hAnsi="Times New Roman" w:cs="Times New Roman"/>
          <w:color w:val="000000"/>
          <w:kern w:val="0"/>
        </w:rPr>
        <w:t xml:space="preserve"> </w:t>
      </w:r>
      <w:r w:rsidRPr="0047049E">
        <w:rPr>
          <w:rFonts w:ascii="Times New Roman" w:hAnsi="Times New Roman" w:cs="Times New Roman"/>
          <w:color w:val="000000"/>
          <w:kern w:val="0"/>
        </w:rPr>
        <w:t>scale</w:t>
      </w:r>
    </w:p>
    <w:p w14:paraId="4EDBB371" w14:textId="77777777" w:rsidR="0047049E" w:rsidRPr="0047049E" w:rsidRDefault="0047049E" w:rsidP="0047049E">
      <w:pPr>
        <w:autoSpaceDE w:val="0"/>
        <w:autoSpaceDN w:val="0"/>
        <w:adjustRightInd w:val="0"/>
        <w:jc w:val="both"/>
        <w:rPr>
          <w:rFonts w:ascii="Times New Roman" w:hAnsi="Times New Roman" w:cs="Times New Roman"/>
          <w:color w:val="000000"/>
          <w:kern w:val="0"/>
        </w:rPr>
      </w:pPr>
      <w:r w:rsidRPr="0047049E">
        <w:rPr>
          <w:rFonts w:ascii="Times New Roman" w:hAnsi="Times New Roman" w:cs="Times New Roman"/>
          <w:color w:val="000000"/>
          <w:kern w:val="0"/>
        </w:rPr>
        <w:t>turbulence similarity spectrum. The peaky spectrum fits all measured data inside the conical</w:t>
      </w:r>
    </w:p>
    <w:p w14:paraId="5D7FC8B2" w14:textId="77777777" w:rsidR="0047049E" w:rsidRPr="0047049E" w:rsidRDefault="0047049E" w:rsidP="0047049E">
      <w:pPr>
        <w:autoSpaceDE w:val="0"/>
        <w:autoSpaceDN w:val="0"/>
        <w:adjustRightInd w:val="0"/>
        <w:jc w:val="both"/>
        <w:rPr>
          <w:rFonts w:ascii="Times New Roman" w:hAnsi="Times New Roman" w:cs="Times New Roman"/>
          <w:color w:val="000000"/>
          <w:kern w:val="0"/>
        </w:rPr>
      </w:pPr>
      <w:r w:rsidRPr="0047049E">
        <w:rPr>
          <w:rFonts w:ascii="Times New Roman" w:hAnsi="Times New Roman" w:cs="Times New Roman"/>
          <w:color w:val="000000"/>
          <w:kern w:val="0"/>
        </w:rPr>
        <w:t>region in the downstream direction. It is, therefore, identified as the similarity spectrum of the</w:t>
      </w:r>
    </w:p>
    <w:p w14:paraId="29AA5456" w14:textId="60AF9D13" w:rsidR="0080713A" w:rsidRPr="007A2B59" w:rsidRDefault="0047049E" w:rsidP="007A2B59">
      <w:pPr>
        <w:autoSpaceDE w:val="0"/>
        <w:autoSpaceDN w:val="0"/>
        <w:adjustRightInd w:val="0"/>
        <w:jc w:val="both"/>
        <w:rPr>
          <w:rFonts w:ascii="Times New Roman" w:hAnsi="Times New Roman" w:cs="Times New Roman"/>
          <w:color w:val="000000"/>
          <w:kern w:val="0"/>
        </w:rPr>
      </w:pPr>
      <w:r w:rsidRPr="0047049E">
        <w:rPr>
          <w:rFonts w:ascii="Times New Roman" w:hAnsi="Times New Roman" w:cs="Times New Roman"/>
          <w:color w:val="000000"/>
          <w:kern w:val="0"/>
        </w:rPr>
        <w:t xml:space="preserve">large turbulence structures. </w:t>
      </w:r>
      <w:r w:rsidRPr="0047049E">
        <w:rPr>
          <w:rFonts w:ascii="Times New Roman" w:hAnsi="Times New Roman" w:cs="Times New Roman"/>
          <w:color w:val="09004C"/>
          <w:kern w:val="0"/>
        </w:rPr>
        <w:t xml:space="preserve">Figure </w:t>
      </w:r>
      <w:r>
        <w:rPr>
          <w:rFonts w:ascii="Times New Roman" w:hAnsi="Times New Roman" w:cs="Times New Roman"/>
          <w:color w:val="09004C"/>
          <w:kern w:val="0"/>
        </w:rPr>
        <w:t>7</w:t>
      </w:r>
      <w:r w:rsidRPr="0047049E">
        <w:rPr>
          <w:rFonts w:ascii="Times New Roman" w:hAnsi="Times New Roman" w:cs="Times New Roman"/>
          <w:color w:val="000000"/>
          <w:kern w:val="0"/>
        </w:rPr>
        <w:t xml:space="preserve"> is a SPL (in dB) versus log(</w:t>
      </w:r>
      <w:r w:rsidRPr="0047049E">
        <w:rPr>
          <w:rFonts w:ascii="Times New Roman" w:hAnsi="Times New Roman" w:cs="Times New Roman"/>
          <w:i/>
          <w:iCs/>
          <w:color w:val="000000"/>
          <w:kern w:val="0"/>
        </w:rPr>
        <w:t>f</w:t>
      </w:r>
      <w:r w:rsidRPr="0047049E">
        <w:rPr>
          <w:rFonts w:ascii="Times New Roman" w:hAnsi="Times New Roman" w:cs="Times New Roman"/>
          <w:color w:val="000000"/>
          <w:kern w:val="0"/>
        </w:rPr>
        <w:t>/</w:t>
      </w:r>
      <m:oMath>
        <m:sSub>
          <m:sSubPr>
            <m:ctrlPr>
              <w:rPr>
                <w:rFonts w:ascii="Cambria Math" w:hAnsi="Cambria Math" w:cs="Times New Roman"/>
                <w:i/>
                <w:color w:val="000000"/>
                <w:kern w:val="0"/>
              </w:rPr>
            </m:ctrlPr>
          </m:sSubPr>
          <m:e>
            <m:r>
              <w:rPr>
                <w:rFonts w:ascii="Cambria Math" w:hAnsi="Cambria Math" w:cs="Times New Roman"/>
                <w:color w:val="000000"/>
                <w:kern w:val="0"/>
              </w:rPr>
              <m:t>f</m:t>
            </m:r>
          </m:e>
          <m:sub>
            <m:r>
              <w:rPr>
                <w:rFonts w:ascii="Cambria Math" w:hAnsi="Cambria Math" w:cs="Times New Roman"/>
                <w:color w:val="000000"/>
                <w:kern w:val="0"/>
              </w:rPr>
              <m:t>p</m:t>
            </m:r>
          </m:sub>
        </m:sSub>
      </m:oMath>
      <w:r w:rsidRPr="0047049E">
        <w:rPr>
          <w:rFonts w:ascii="Times New Roman" w:hAnsi="Times New Roman" w:cs="Times New Roman"/>
          <w:color w:val="000000"/>
          <w:kern w:val="0"/>
        </w:rPr>
        <w:t xml:space="preserve">) plot. </w:t>
      </w:r>
      <w:r w:rsidR="007A2B59">
        <w:rPr>
          <w:rFonts w:ascii="Times New Roman" w:hAnsi="Times New Roman" w:cs="Times New Roman"/>
          <w:color w:val="000000"/>
          <w:kern w:val="0"/>
        </w:rPr>
        <w:t xml:space="preserve">Here </w:t>
      </w:r>
      <m:oMath>
        <m:sSub>
          <m:sSubPr>
            <m:ctrlPr>
              <w:rPr>
                <w:rFonts w:ascii="Cambria Math" w:hAnsi="Cambria Math" w:cs="Times New Roman"/>
                <w:i/>
                <w:color w:val="000000"/>
                <w:kern w:val="0"/>
              </w:rPr>
            </m:ctrlPr>
          </m:sSubPr>
          <m:e>
            <m:r>
              <w:rPr>
                <w:rFonts w:ascii="Cambria Math" w:hAnsi="Cambria Math" w:cs="Times New Roman"/>
                <w:color w:val="000000"/>
                <w:kern w:val="0"/>
              </w:rPr>
              <m:t>f</m:t>
            </m:r>
          </m:e>
          <m:sub>
            <m:r>
              <w:rPr>
                <w:rFonts w:ascii="Cambria Math" w:hAnsi="Cambria Math" w:cs="Times New Roman"/>
                <w:color w:val="000000"/>
                <w:kern w:val="0"/>
              </w:rPr>
              <m:t>p</m:t>
            </m:r>
          </m:sub>
        </m:sSub>
      </m:oMath>
      <w:r w:rsidR="007A2B59">
        <w:rPr>
          <w:rFonts w:ascii="Times New Roman" w:eastAsiaTheme="minorEastAsia" w:hAnsi="Times New Roman" w:cs="Times New Roman"/>
          <w:color w:val="000000"/>
          <w:kern w:val="0"/>
        </w:rPr>
        <w:t xml:space="preserve"> is the frequency at the peak of the noise spectrum. </w:t>
      </w:r>
      <w:r w:rsidRPr="0047049E">
        <w:rPr>
          <w:rFonts w:ascii="Times New Roman" w:hAnsi="Times New Roman" w:cs="Times New Roman"/>
          <w:color w:val="000000"/>
          <w:kern w:val="0"/>
        </w:rPr>
        <w:t>Th</w:t>
      </w:r>
      <w:r w:rsidR="00CB05FA">
        <w:rPr>
          <w:rFonts w:ascii="Times New Roman" w:hAnsi="Times New Roman" w:cs="Times New Roman"/>
          <w:color w:val="000000"/>
          <w:kern w:val="0"/>
        </w:rPr>
        <w:t>e</w:t>
      </w:r>
      <w:r w:rsidRPr="0047049E">
        <w:rPr>
          <w:rFonts w:ascii="Times New Roman" w:hAnsi="Times New Roman" w:cs="Times New Roman"/>
          <w:color w:val="000000"/>
          <w:kern w:val="0"/>
        </w:rPr>
        <w:t xml:space="preserve"> choice </w:t>
      </w:r>
      <w:r w:rsidR="00CB05FA">
        <w:rPr>
          <w:rFonts w:ascii="Times New Roman" w:hAnsi="Times New Roman" w:cs="Times New Roman"/>
          <w:color w:val="000000"/>
          <w:kern w:val="0"/>
        </w:rPr>
        <w:t xml:space="preserve">of using a log-log plot </w:t>
      </w:r>
      <w:r w:rsidRPr="0047049E">
        <w:rPr>
          <w:rFonts w:ascii="Times New Roman" w:hAnsi="Times New Roman" w:cs="Times New Roman"/>
          <w:color w:val="000000"/>
          <w:kern w:val="0"/>
        </w:rPr>
        <w:t>i</w:t>
      </w:r>
      <w:r w:rsidR="00CB05FA">
        <w:rPr>
          <w:rFonts w:ascii="Times New Roman" w:hAnsi="Times New Roman" w:cs="Times New Roman"/>
          <w:color w:val="000000"/>
          <w:kern w:val="0"/>
        </w:rPr>
        <w:t>s</w:t>
      </w:r>
      <w:r w:rsidRPr="0047049E">
        <w:rPr>
          <w:rFonts w:ascii="Times New Roman" w:hAnsi="Times New Roman" w:cs="Times New Roman"/>
          <w:color w:val="000000"/>
          <w:kern w:val="0"/>
        </w:rPr>
        <w:t xml:space="preserve"> that the spectral shape </w:t>
      </w:r>
      <w:r w:rsidR="00CB05FA">
        <w:rPr>
          <w:rFonts w:ascii="Times New Roman" w:hAnsi="Times New Roman" w:cs="Times New Roman"/>
          <w:color w:val="000000"/>
          <w:kern w:val="0"/>
        </w:rPr>
        <w:t>would be</w:t>
      </w:r>
      <w:r w:rsidRPr="0047049E">
        <w:rPr>
          <w:rFonts w:ascii="Times New Roman" w:hAnsi="Times New Roman" w:cs="Times New Roman"/>
          <w:color w:val="000000"/>
          <w:kern w:val="0"/>
        </w:rPr>
        <w:t xml:space="preserve"> the same independent of </w:t>
      </w:r>
      <m:oMath>
        <m:sSub>
          <m:sSubPr>
            <m:ctrlPr>
              <w:rPr>
                <w:rFonts w:ascii="Cambria Math" w:hAnsi="Cambria Math" w:cs="Times New Roman"/>
                <w:i/>
                <w:color w:val="000000"/>
                <w:kern w:val="0"/>
              </w:rPr>
            </m:ctrlPr>
          </m:sSubPr>
          <m:e>
            <m:r>
              <w:rPr>
                <w:rFonts w:ascii="Cambria Math" w:hAnsi="Cambria Math" w:cs="Times New Roman"/>
                <w:color w:val="000000"/>
                <w:kern w:val="0"/>
              </w:rPr>
              <m:t>f</m:t>
            </m:r>
          </m:e>
          <m:sub>
            <m:r>
              <w:rPr>
                <w:rFonts w:ascii="Cambria Math" w:hAnsi="Cambria Math" w:cs="Times New Roman"/>
                <w:color w:val="000000"/>
                <w:kern w:val="0"/>
              </w:rPr>
              <m:t>p</m:t>
            </m:r>
          </m:sub>
        </m:sSub>
      </m:oMath>
      <w:r w:rsidRPr="0047049E">
        <w:rPr>
          <w:rFonts w:ascii="Times New Roman" w:hAnsi="Times New Roman" w:cs="Times New Roman"/>
          <w:color w:val="000000"/>
          <w:kern w:val="0"/>
        </w:rPr>
        <w:t>.</w:t>
      </w:r>
      <w:r w:rsidR="00CB05FA">
        <w:rPr>
          <w:rFonts w:ascii="Times New Roman" w:hAnsi="Times New Roman" w:cs="Times New Roman"/>
          <w:color w:val="000000"/>
          <w:kern w:val="0"/>
        </w:rPr>
        <w:t xml:space="preserve"> </w:t>
      </w:r>
      <w:r w:rsidRPr="0047049E">
        <w:rPr>
          <w:rFonts w:ascii="Times New Roman" w:hAnsi="Times New Roman" w:cs="Times New Roman"/>
          <w:color w:val="000000"/>
          <w:kern w:val="0"/>
        </w:rPr>
        <w:t>To compare a similarity spectrum with an experimental spectrum, it is only necessary to align the</w:t>
      </w:r>
      <w:r w:rsidR="007A2B59">
        <w:rPr>
          <w:rFonts w:ascii="Times New Roman" w:hAnsi="Times New Roman" w:cs="Times New Roman"/>
          <w:color w:val="000000"/>
          <w:kern w:val="0"/>
        </w:rPr>
        <w:t xml:space="preserve"> </w:t>
      </w:r>
      <w:r w:rsidRPr="0047049E">
        <w:rPr>
          <w:rFonts w:ascii="Times New Roman" w:hAnsi="Times New Roman" w:cs="Times New Roman"/>
          <w:color w:val="000000"/>
          <w:kern w:val="0"/>
        </w:rPr>
        <w:t>peaks of the two spectra. Once this is done, the two spectra will fall on top of each other.</w:t>
      </w:r>
    </w:p>
    <w:p w14:paraId="277397D3" w14:textId="77777777" w:rsidR="0047049E" w:rsidRDefault="0047049E" w:rsidP="00152665">
      <w:pPr>
        <w:jc w:val="both"/>
        <w:rPr>
          <w:rFonts w:ascii="Times New Roman" w:eastAsiaTheme="minorEastAsia" w:hAnsi="Times New Roman" w:cs="Times New Roman"/>
        </w:rPr>
      </w:pPr>
    </w:p>
    <w:p w14:paraId="6668C91F" w14:textId="77777777" w:rsidR="0080713A" w:rsidRDefault="0080713A" w:rsidP="00152665">
      <w:pPr>
        <w:jc w:val="both"/>
        <w:rPr>
          <w:rFonts w:ascii="Times New Roman" w:eastAsiaTheme="minorEastAsia" w:hAnsi="Times New Roman" w:cs="Times New Roman"/>
        </w:rPr>
      </w:pPr>
    </w:p>
    <w:p w14:paraId="0A126575" w14:textId="2693D7E1" w:rsidR="0080713A" w:rsidRDefault="0080713A" w:rsidP="00152665">
      <w:pPr>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noProof/>
        </w:rPr>
        <w:drawing>
          <wp:inline distT="0" distB="0" distL="0" distR="0" wp14:anchorId="10CD8A6A" wp14:editId="33E2C03D">
            <wp:extent cx="4480061" cy="3182470"/>
            <wp:effectExtent l="0" t="0" r="3175" b="5715"/>
            <wp:docPr id="922971469" name="Picture 922971469" descr="A diagram of a function&#10;&#10;Description automatically generated">
              <a:extLst xmlns:a="http://schemas.openxmlformats.org/drawingml/2006/main">
                <a:ext uri="{FF2B5EF4-FFF2-40B4-BE49-F238E27FC236}">
                  <a16:creationId xmlns:a16="http://schemas.microsoft.com/office/drawing/2014/main" id="{4ECC1959-5601-2E1E-7DCA-3C68FECA65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function&#10;&#10;Description automatically generated">
                      <a:extLst>
                        <a:ext uri="{FF2B5EF4-FFF2-40B4-BE49-F238E27FC236}">
                          <a16:creationId xmlns:a16="http://schemas.microsoft.com/office/drawing/2014/main" id="{4ECC1959-5601-2E1E-7DCA-3C68FECA651B}"/>
                        </a:ext>
                      </a:extLst>
                    </pic:cNvPr>
                    <pic:cNvPicPr>
                      <a:picLocks noChangeAspect="1"/>
                    </pic:cNvPicPr>
                  </pic:nvPicPr>
                  <pic:blipFill>
                    <a:blip r:embed="rId11"/>
                    <a:stretch>
                      <a:fillRect/>
                    </a:stretch>
                  </pic:blipFill>
                  <pic:spPr>
                    <a:xfrm>
                      <a:off x="0" y="0"/>
                      <a:ext cx="4610134" cy="3274869"/>
                    </a:xfrm>
                    <a:prstGeom prst="rect">
                      <a:avLst/>
                    </a:prstGeom>
                  </pic:spPr>
                </pic:pic>
              </a:graphicData>
            </a:graphic>
          </wp:inline>
        </w:drawing>
      </w:r>
    </w:p>
    <w:p w14:paraId="4A3447E1" w14:textId="77777777" w:rsidR="0080713A" w:rsidRDefault="0080713A" w:rsidP="00152665">
      <w:pPr>
        <w:jc w:val="both"/>
        <w:rPr>
          <w:rFonts w:ascii="Times New Roman" w:eastAsiaTheme="minorEastAsia" w:hAnsi="Times New Roman" w:cs="Times New Roman"/>
        </w:rPr>
      </w:pPr>
    </w:p>
    <w:p w14:paraId="1BB8635B" w14:textId="61661EDA" w:rsidR="0080713A" w:rsidRDefault="0080713A" w:rsidP="0080713A">
      <w:pPr>
        <w:jc w:val="both"/>
        <w:rPr>
          <w:rFonts w:ascii="Times New Roman" w:eastAsiaTheme="minorEastAsia" w:hAnsi="Times New Roman" w:cs="Times New Roman"/>
        </w:rPr>
      </w:pPr>
      <w:r>
        <w:rPr>
          <w:rFonts w:ascii="Times New Roman" w:eastAsiaTheme="minorEastAsia" w:hAnsi="Times New Roman" w:cs="Times New Roman"/>
        </w:rPr>
        <w:t xml:space="preserve">Figure </w:t>
      </w:r>
      <w:r w:rsidR="0047049E">
        <w:rPr>
          <w:rFonts w:ascii="Times New Roman" w:eastAsiaTheme="minorEastAsia" w:hAnsi="Times New Roman" w:cs="Times New Roman"/>
        </w:rPr>
        <w:t>7</w:t>
      </w:r>
      <w:r>
        <w:rPr>
          <w:rFonts w:ascii="Times New Roman" w:eastAsiaTheme="minorEastAsia" w:hAnsi="Times New Roman" w:cs="Times New Roman"/>
        </w:rPr>
        <w:t>. The spectral shapes of the similarity spectra of the large turbulence structures noise and the fine scale turbulence noise. The peaky spectrum is that of the large turbulence structures noise.</w:t>
      </w:r>
    </w:p>
    <w:p w14:paraId="3C07090A" w14:textId="77777777" w:rsidR="0080713A" w:rsidRDefault="0080713A" w:rsidP="00152665">
      <w:pPr>
        <w:jc w:val="both"/>
        <w:rPr>
          <w:rFonts w:ascii="Times New Roman" w:eastAsiaTheme="minorEastAsia" w:hAnsi="Times New Roman" w:cs="Times New Roman"/>
        </w:rPr>
      </w:pPr>
    </w:p>
    <w:p w14:paraId="1758006E" w14:textId="77777777" w:rsidR="0080713A" w:rsidRDefault="0080713A" w:rsidP="00152665">
      <w:pPr>
        <w:jc w:val="both"/>
        <w:rPr>
          <w:rFonts w:ascii="Times New Roman" w:eastAsiaTheme="minorEastAsia" w:hAnsi="Times New Roman" w:cs="Times New Roman"/>
        </w:rPr>
      </w:pPr>
    </w:p>
    <w:p w14:paraId="01CA7A6C" w14:textId="0E93E682" w:rsidR="007A2B59" w:rsidRDefault="007A2B59" w:rsidP="007A2B59">
      <w:pPr>
        <w:ind w:firstLine="720"/>
        <w:rPr>
          <w:rFonts w:ascii="Times New Roman" w:eastAsiaTheme="minorEastAsia" w:hAnsi="Times New Roman" w:cs="Times New Roman"/>
        </w:rPr>
      </w:pPr>
      <w:r>
        <w:rPr>
          <w:rFonts w:ascii="Times New Roman" w:eastAsiaTheme="minorEastAsia" w:hAnsi="Times New Roman" w:cs="Times New Roman"/>
        </w:rPr>
        <w:t>Fig. 8 is a demonstration of how well the fits could be. The data to be fitted have a temperature ratio of 3.</w:t>
      </w:r>
      <w:r w:rsidR="00605D28">
        <w:rPr>
          <w:rFonts w:ascii="Times New Roman" w:eastAsiaTheme="minorEastAsia" w:hAnsi="Times New Roman" w:cs="Times New Roman"/>
        </w:rPr>
        <w:t>2</w:t>
      </w:r>
      <w:r>
        <w:rPr>
          <w:rFonts w:ascii="Times New Roman" w:eastAsiaTheme="minorEastAsia" w:hAnsi="Times New Roman" w:cs="Times New Roman"/>
        </w:rPr>
        <w:t xml:space="preserve"> at subsonic (Mach 0.5), transonic (Mach 1.0) and supersonic (Mach 2.0) Mach numbers. In the transition angular directions (100 to 120 deg.) there is a change in the dominance of the noise sources. In this angular sector both similarity spectra are needed to provide a good fit to the data. The data in figure</w:t>
      </w:r>
      <w:r w:rsidR="00C1353F">
        <w:rPr>
          <w:rFonts w:ascii="Times New Roman" w:eastAsiaTheme="minorEastAsia" w:hAnsi="Times New Roman" w:cs="Times New Roman"/>
        </w:rPr>
        <w:t xml:space="preserve"> 8</w:t>
      </w:r>
      <w:r>
        <w:rPr>
          <w:rFonts w:ascii="Times New Roman" w:eastAsiaTheme="minorEastAsia" w:hAnsi="Times New Roman" w:cs="Times New Roman"/>
        </w:rPr>
        <w:t xml:space="preserve"> are from NASA Langley Research Center and the Boeing Company.</w:t>
      </w:r>
    </w:p>
    <w:p w14:paraId="170B9EE1" w14:textId="4FC735D5" w:rsidR="0080713A" w:rsidRDefault="0080713A" w:rsidP="00152665">
      <w:pPr>
        <w:jc w:val="both"/>
        <w:rPr>
          <w:rFonts w:ascii="Times New Roman" w:eastAsiaTheme="minorEastAsia" w:hAnsi="Times New Roman" w:cs="Times New Roman"/>
        </w:rPr>
      </w:pPr>
    </w:p>
    <w:p w14:paraId="7532EB8D" w14:textId="77777777" w:rsidR="009E4FAA" w:rsidRDefault="001D095F" w:rsidP="00152665">
      <w:pPr>
        <w:jc w:val="both"/>
        <w:rPr>
          <w:rFonts w:ascii="Times New Roman" w:eastAsiaTheme="minorEastAsia" w:hAnsi="Times New Roman" w:cs="Times New Roman"/>
        </w:rPr>
      </w:pPr>
      <w:r>
        <w:rPr>
          <w:rFonts w:ascii="Times New Roman" w:eastAsiaTheme="minorEastAsia" w:hAnsi="Times New Roman" w:cs="Times New Roman"/>
        </w:rPr>
        <w:lastRenderedPageBreak/>
        <w:tab/>
        <w:t xml:space="preserve">     </w:t>
      </w:r>
    </w:p>
    <w:p w14:paraId="24D4B476" w14:textId="77777777" w:rsidR="009E4FAA" w:rsidRDefault="009E4FAA" w:rsidP="00152665">
      <w:pPr>
        <w:jc w:val="both"/>
        <w:rPr>
          <w:rFonts w:ascii="Times New Roman" w:eastAsiaTheme="minorEastAsia" w:hAnsi="Times New Roman" w:cs="Times New Roman"/>
        </w:rPr>
      </w:pPr>
    </w:p>
    <w:p w14:paraId="04F7DBB1" w14:textId="0AFEE24C" w:rsidR="009E4FAA" w:rsidRDefault="009E4FAA" w:rsidP="00152665">
      <w:pPr>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noProof/>
        </w:rPr>
        <w:drawing>
          <wp:inline distT="0" distB="0" distL="0" distR="0" wp14:anchorId="61678B44" wp14:editId="7C1349B0">
            <wp:extent cx="5275317" cy="6777318"/>
            <wp:effectExtent l="0" t="0" r="0" b="5080"/>
            <wp:docPr id="2024817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17081" name="Picture 2024817081"/>
                    <pic:cNvPicPr/>
                  </pic:nvPicPr>
                  <pic:blipFill>
                    <a:blip r:embed="rId12">
                      <a:extLst>
                        <a:ext uri="{28A0092B-C50C-407E-A947-70E740481C1C}">
                          <a14:useLocalDpi xmlns:a14="http://schemas.microsoft.com/office/drawing/2010/main" val="0"/>
                        </a:ext>
                      </a:extLst>
                    </a:blip>
                    <a:stretch>
                      <a:fillRect/>
                    </a:stretch>
                  </pic:blipFill>
                  <pic:spPr>
                    <a:xfrm>
                      <a:off x="0" y="0"/>
                      <a:ext cx="5275593" cy="6777673"/>
                    </a:xfrm>
                    <a:prstGeom prst="rect">
                      <a:avLst/>
                    </a:prstGeom>
                  </pic:spPr>
                </pic:pic>
              </a:graphicData>
            </a:graphic>
          </wp:inline>
        </w:drawing>
      </w:r>
    </w:p>
    <w:p w14:paraId="1EB9A779" w14:textId="03879F53" w:rsidR="001D095F" w:rsidRPr="001D095F" w:rsidRDefault="001D095F" w:rsidP="00152665">
      <w:pPr>
        <w:jc w:val="both"/>
        <w:rPr>
          <w:rFonts w:ascii="Times New Roman" w:eastAsiaTheme="minorEastAsia" w:hAnsi="Times New Roman" w:cs="Times New Roman"/>
        </w:rPr>
      </w:pPr>
      <w:r w:rsidRPr="001D095F">
        <w:rPr>
          <w:rFonts w:ascii="Times New Roman" w:eastAsiaTheme="minorEastAsia" w:hAnsi="Times New Roman" w:cs="Times New Roman"/>
        </w:rPr>
        <w:t xml:space="preserve">Figure </w:t>
      </w:r>
      <w:r w:rsidR="007A2B59">
        <w:rPr>
          <w:rFonts w:ascii="Times New Roman" w:eastAsiaTheme="minorEastAsia" w:hAnsi="Times New Roman" w:cs="Times New Roman"/>
        </w:rPr>
        <w:t>8</w:t>
      </w:r>
      <w:r w:rsidRPr="001D095F">
        <w:rPr>
          <w:rFonts w:ascii="Times New Roman" w:eastAsiaTheme="minorEastAsia" w:hAnsi="Times New Roman" w:cs="Times New Roman"/>
        </w:rPr>
        <w:t xml:space="preserve">. Comparisons between the two similarity spectra and measured data at </w:t>
      </w:r>
      <m:oMath>
        <m:f>
          <m:fPr>
            <m:type m:val="skw"/>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r</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m:t>
                </m:r>
              </m:sub>
            </m:sSub>
          </m:den>
        </m:f>
        <m:r>
          <w:rPr>
            <w:rFonts w:ascii="Cambria Math" w:eastAsiaTheme="minorEastAsia" w:hAnsi="Cambria Math" w:cs="Times New Roman"/>
          </w:rPr>
          <m:t>=3.2.</m:t>
        </m:r>
      </m:oMath>
    </w:p>
    <w:p w14:paraId="26EA2B9B" w14:textId="77D8F39E" w:rsidR="00396DD2" w:rsidRDefault="001D095F" w:rsidP="001D095F">
      <w:pPr>
        <w:ind w:left="270"/>
        <w:rPr>
          <w:rFonts w:ascii="Times New Roman" w:eastAsia="Palatino" w:hAnsi="Times New Roman" w:cs="Times New Roman"/>
          <w:color w:val="000000" w:themeColor="text1"/>
          <w:kern w:val="24"/>
        </w:rPr>
      </w:pPr>
      <w:r w:rsidRPr="001D095F">
        <w:rPr>
          <w:rFonts w:ascii="Times New Roman" w:eastAsiaTheme="minorEastAsia" w:hAnsi="Times New Roman" w:cs="Times New Roman"/>
        </w:rPr>
        <w:t xml:space="preserve">(a) </w:t>
      </w:r>
      <w:r w:rsidRPr="001D095F">
        <w:rPr>
          <w:rFonts w:ascii="Times New Roman" w:eastAsia="Palatino" w:hAnsi="Times New Roman" w:cs="Times New Roman"/>
          <w:color w:val="000000" w:themeColor="text1"/>
          <w:kern w:val="24"/>
        </w:rPr>
        <w:t>90°, (b) 100°, (c) 110°, (d) 120°,</w:t>
      </w:r>
      <w:r w:rsidRPr="001D095F">
        <w:rPr>
          <w:rFonts w:ascii="Times New Roman" w:eastAsia="Palatino" w:hAnsi="Times New Roman" w:cs="Times New Roman"/>
          <w:color w:val="000000" w:themeColor="text1"/>
          <w:kern w:val="24"/>
          <w:sz w:val="48"/>
          <w:szCs w:val="48"/>
        </w:rPr>
        <w:t xml:space="preserve"> </w:t>
      </w:r>
      <w:r w:rsidRPr="001D095F">
        <w:rPr>
          <w:rFonts w:ascii="Times New Roman" w:eastAsia="Palatino" w:hAnsi="Times New Roman" w:cs="Times New Roman"/>
          <w:color w:val="000000" w:themeColor="text1"/>
          <w:kern w:val="24"/>
        </w:rPr>
        <w:t>(e) 130</w:t>
      </w:r>
      <w:r w:rsidRPr="001D095F">
        <w:rPr>
          <w:rFonts w:ascii="Times New Roman" w:eastAsia="Palatino" w:hAnsi="Times New Roman" w:cs="Times New Roman"/>
          <w:color w:val="000000" w:themeColor="text1"/>
          <w:kern w:val="24"/>
          <w:vertAlign w:val="superscript"/>
        </w:rPr>
        <w:t>o</w:t>
      </w:r>
      <w:r w:rsidRPr="001D095F">
        <w:rPr>
          <w:rFonts w:ascii="Times New Roman" w:eastAsia="Palatino" w:hAnsi="Times New Roman" w:cs="Times New Roman"/>
          <w:color w:val="000000" w:themeColor="text1"/>
          <w:kern w:val="24"/>
        </w:rPr>
        <w:t>, (f) 140</w:t>
      </w:r>
      <w:r w:rsidRPr="001D095F">
        <w:rPr>
          <w:rFonts w:ascii="Times New Roman" w:eastAsia="Palatino" w:hAnsi="Times New Roman" w:cs="Times New Roman"/>
          <w:color w:val="000000" w:themeColor="text1"/>
          <w:kern w:val="24"/>
          <w:vertAlign w:val="superscript"/>
        </w:rPr>
        <w:t>o</w:t>
      </w:r>
      <w:r w:rsidRPr="001D095F">
        <w:rPr>
          <w:rFonts w:ascii="Times New Roman" w:eastAsia="Palatino" w:hAnsi="Times New Roman" w:cs="Times New Roman"/>
          <w:color w:val="000000" w:themeColor="text1"/>
          <w:kern w:val="24"/>
        </w:rPr>
        <w:t xml:space="preserve"> inlet angle.</w:t>
      </w:r>
      <w:r w:rsidR="00CB05FA">
        <w:rPr>
          <w:rFonts w:ascii="Times New Roman" w:eastAsia="Palatino" w:hAnsi="Times New Roman" w:cs="Times New Roman"/>
          <w:color w:val="000000" w:themeColor="text1"/>
          <w:kern w:val="24"/>
        </w:rPr>
        <w:t xml:space="preserve"> Data from Ref.[2</w:t>
      </w:r>
      <w:r w:rsidR="00605D28">
        <w:rPr>
          <w:rFonts w:ascii="Times New Roman" w:eastAsia="Palatino" w:hAnsi="Times New Roman" w:cs="Times New Roman"/>
          <w:color w:val="000000" w:themeColor="text1"/>
          <w:kern w:val="24"/>
        </w:rPr>
        <w:t>8</w:t>
      </w:r>
      <w:r w:rsidR="00CB05FA">
        <w:rPr>
          <w:rFonts w:ascii="Times New Roman" w:eastAsia="Palatino" w:hAnsi="Times New Roman" w:cs="Times New Roman"/>
          <w:color w:val="000000" w:themeColor="text1"/>
          <w:kern w:val="24"/>
        </w:rPr>
        <w:t>, 2</w:t>
      </w:r>
      <w:r w:rsidR="00605D28">
        <w:rPr>
          <w:rFonts w:ascii="Times New Roman" w:eastAsia="Palatino" w:hAnsi="Times New Roman" w:cs="Times New Roman"/>
          <w:color w:val="000000" w:themeColor="text1"/>
          <w:kern w:val="24"/>
        </w:rPr>
        <w:t>9</w:t>
      </w:r>
      <w:r w:rsidR="00CB05FA">
        <w:rPr>
          <w:rFonts w:ascii="Times New Roman" w:eastAsia="Palatino" w:hAnsi="Times New Roman" w:cs="Times New Roman"/>
          <w:color w:val="000000" w:themeColor="text1"/>
          <w:kern w:val="24"/>
        </w:rPr>
        <w:t>]</w:t>
      </w:r>
    </w:p>
    <w:p w14:paraId="04AB7FFE" w14:textId="77777777" w:rsidR="001859A6" w:rsidRDefault="001859A6" w:rsidP="001D095F">
      <w:pPr>
        <w:ind w:left="270"/>
        <w:rPr>
          <w:rFonts w:ascii="Times New Roman" w:hAnsi="Times New Roman" w:cs="Times New Roman"/>
        </w:rPr>
      </w:pPr>
    </w:p>
    <w:p w14:paraId="02B50C33" w14:textId="50A209EE" w:rsidR="001859A6" w:rsidRDefault="004B5673" w:rsidP="001D095F">
      <w:pPr>
        <w:ind w:left="270"/>
        <w:rPr>
          <w:rFonts w:ascii="Times New Roman" w:eastAsiaTheme="minorEastAsia" w:hAnsi="Times New Roman" w:cs="Times New Roman"/>
        </w:rPr>
      </w:pPr>
      <w:r>
        <w:rPr>
          <w:rFonts w:ascii="Times New Roman" w:eastAsiaTheme="minorEastAsia" w:hAnsi="Times New Roman" w:cs="Times New Roman"/>
        </w:rPr>
        <w:tab/>
      </w:r>
    </w:p>
    <w:p w14:paraId="77DFE29A" w14:textId="4BF50835" w:rsidR="009B330C" w:rsidRDefault="009B330C" w:rsidP="008164E2">
      <w:pPr>
        <w:rPr>
          <w:rFonts w:ascii="Times New Roman" w:eastAsiaTheme="minorEastAsia" w:hAnsi="Times New Roman" w:cs="Times New Roman"/>
        </w:rPr>
      </w:pPr>
      <w:r>
        <w:rPr>
          <w:rFonts w:ascii="Times New Roman" w:eastAsiaTheme="minorEastAsia" w:hAnsi="Times New Roman" w:cs="Times New Roman"/>
        </w:rPr>
        <w:lastRenderedPageBreak/>
        <w:t xml:space="preserve">  </w:t>
      </w:r>
      <w:r>
        <w:rPr>
          <w:rFonts w:ascii="Times New Roman" w:eastAsiaTheme="minorEastAsia" w:hAnsi="Times New Roman" w:cs="Times New Roman"/>
        </w:rPr>
        <w:tab/>
        <w:t xml:space="preserve">The validity and quality of the two similarity spectra have been tested by comparing them with noise from different types of jets. </w:t>
      </w:r>
      <w:r w:rsidR="00B02892">
        <w:rPr>
          <w:rFonts w:ascii="Times New Roman" w:eastAsiaTheme="minorEastAsia" w:hAnsi="Times New Roman" w:cs="Times New Roman"/>
        </w:rPr>
        <w:t xml:space="preserve">The data of Fig. 8 are from laboratory jets.  </w:t>
      </w:r>
      <w:r w:rsidR="00C1353F">
        <w:rPr>
          <w:rFonts w:ascii="Times New Roman" w:eastAsiaTheme="minorEastAsia" w:hAnsi="Times New Roman" w:cs="Times New Roman"/>
        </w:rPr>
        <w:t>Several investigators have compared the similarity spectra with the noise of full size jets of high performance aircraft</w:t>
      </w:r>
      <w:r w:rsidR="00C50280">
        <w:rPr>
          <w:rFonts w:ascii="Times New Roman" w:eastAsiaTheme="minorEastAsia" w:hAnsi="Times New Roman" w:cs="Times New Roman"/>
        </w:rPr>
        <w:t xml:space="preserve"> and</w:t>
      </w:r>
      <w:r w:rsidR="00C1353F">
        <w:rPr>
          <w:rFonts w:ascii="Times New Roman" w:eastAsiaTheme="minorEastAsia" w:hAnsi="Times New Roman" w:cs="Times New Roman"/>
        </w:rPr>
        <w:t xml:space="preserve"> </w:t>
      </w:r>
      <w:r w:rsidR="00C50280">
        <w:rPr>
          <w:rFonts w:ascii="Times New Roman" w:eastAsiaTheme="minorEastAsia" w:hAnsi="Times New Roman" w:cs="Times New Roman"/>
        </w:rPr>
        <w:t xml:space="preserve">rockets, </w:t>
      </w:r>
      <w:r w:rsidR="00C1353F">
        <w:rPr>
          <w:rFonts w:ascii="Times New Roman" w:eastAsiaTheme="minorEastAsia" w:hAnsi="Times New Roman" w:cs="Times New Roman"/>
        </w:rPr>
        <w:t>Ref. [</w:t>
      </w:r>
      <w:r w:rsidR="00605D28">
        <w:rPr>
          <w:rFonts w:ascii="Times New Roman" w:eastAsiaTheme="minorEastAsia" w:hAnsi="Times New Roman" w:cs="Times New Roman"/>
        </w:rPr>
        <w:t>30</w:t>
      </w:r>
      <w:r w:rsidR="00C50280">
        <w:rPr>
          <w:rFonts w:ascii="Times New Roman" w:eastAsiaTheme="minorEastAsia" w:hAnsi="Times New Roman" w:cs="Times New Roman"/>
        </w:rPr>
        <w:t>-</w:t>
      </w:r>
      <w:r w:rsidR="00605D28">
        <w:rPr>
          <w:rFonts w:ascii="Times New Roman" w:eastAsiaTheme="minorEastAsia" w:hAnsi="Times New Roman" w:cs="Times New Roman"/>
        </w:rPr>
        <w:t>3</w:t>
      </w:r>
      <w:r w:rsidR="00DE614B">
        <w:rPr>
          <w:rFonts w:ascii="Times New Roman" w:eastAsiaTheme="minorEastAsia" w:hAnsi="Times New Roman" w:cs="Times New Roman"/>
        </w:rPr>
        <w:t>3</w:t>
      </w:r>
      <w:r w:rsidR="00C50280">
        <w:rPr>
          <w:rFonts w:ascii="Times New Roman" w:eastAsiaTheme="minorEastAsia" w:hAnsi="Times New Roman" w:cs="Times New Roman"/>
        </w:rPr>
        <w:t xml:space="preserve">]. The largest size jets on earth </w:t>
      </w:r>
      <w:r w:rsidR="008164E2">
        <w:rPr>
          <w:rFonts w:ascii="Times New Roman" w:eastAsiaTheme="minorEastAsia" w:hAnsi="Times New Roman" w:cs="Times New Roman"/>
        </w:rPr>
        <w:t>are</w:t>
      </w:r>
      <w:r w:rsidR="00C50280">
        <w:rPr>
          <w:rFonts w:ascii="Times New Roman" w:eastAsiaTheme="minorEastAsia" w:hAnsi="Times New Roman" w:cs="Times New Roman"/>
        </w:rPr>
        <w:t xml:space="preserve"> the volcano</w:t>
      </w:r>
      <w:r w:rsidR="008164E2">
        <w:rPr>
          <w:rFonts w:ascii="Times New Roman" w:eastAsiaTheme="minorEastAsia" w:hAnsi="Times New Roman" w:cs="Times New Roman"/>
        </w:rPr>
        <w:t>es</w:t>
      </w:r>
      <w:r w:rsidR="00C50280">
        <w:rPr>
          <w:rFonts w:ascii="Times New Roman" w:eastAsiaTheme="minorEastAsia" w:hAnsi="Times New Roman" w:cs="Times New Roman"/>
        </w:rPr>
        <w:t xml:space="preserve">. Because the size of the crater is large, the sound emitted is in the infrasound </w:t>
      </w:r>
      <w:r w:rsidR="008164E2">
        <w:rPr>
          <w:rFonts w:ascii="Times New Roman" w:eastAsiaTheme="minorEastAsia" w:hAnsi="Times New Roman" w:cs="Times New Roman"/>
        </w:rPr>
        <w:t>range</w:t>
      </w:r>
      <w:r w:rsidR="00C50280">
        <w:rPr>
          <w:rFonts w:ascii="Times New Roman" w:eastAsiaTheme="minorEastAsia" w:hAnsi="Times New Roman" w:cs="Times New Roman"/>
        </w:rPr>
        <w:t xml:space="preserve">. </w:t>
      </w:r>
      <w:proofErr w:type="spellStart"/>
      <w:r w:rsidR="00C50280">
        <w:rPr>
          <w:rFonts w:ascii="Times New Roman" w:eastAsiaTheme="minorEastAsia" w:hAnsi="Times New Roman" w:cs="Times New Roman"/>
        </w:rPr>
        <w:t>Matoza</w:t>
      </w:r>
      <w:proofErr w:type="spellEnd"/>
      <w:r w:rsidR="00C50280">
        <w:rPr>
          <w:rFonts w:ascii="Times New Roman" w:eastAsiaTheme="minorEastAsia" w:hAnsi="Times New Roman" w:cs="Times New Roman"/>
        </w:rPr>
        <w:t xml:space="preserve"> and </w:t>
      </w:r>
      <w:r w:rsidR="001C02B0">
        <w:rPr>
          <w:rFonts w:ascii="Times New Roman" w:eastAsiaTheme="minorEastAsia" w:hAnsi="Times New Roman" w:cs="Times New Roman"/>
        </w:rPr>
        <w:t>coworkers, Ref. [</w:t>
      </w:r>
      <w:r w:rsidR="00CB05FA">
        <w:rPr>
          <w:rFonts w:ascii="Times New Roman" w:eastAsiaTheme="minorEastAsia" w:hAnsi="Times New Roman" w:cs="Times New Roman"/>
        </w:rPr>
        <w:t>3</w:t>
      </w:r>
      <w:r w:rsidR="00DE614B">
        <w:rPr>
          <w:rFonts w:ascii="Times New Roman" w:eastAsiaTheme="minorEastAsia" w:hAnsi="Times New Roman" w:cs="Times New Roman"/>
        </w:rPr>
        <w:t>4</w:t>
      </w:r>
      <w:r w:rsidR="001C02B0">
        <w:rPr>
          <w:rFonts w:ascii="Times New Roman" w:eastAsiaTheme="minorEastAsia" w:hAnsi="Times New Roman" w:cs="Times New Roman"/>
        </w:rPr>
        <w:t>, 3</w:t>
      </w:r>
      <w:r w:rsidR="00DE614B">
        <w:rPr>
          <w:rFonts w:ascii="Times New Roman" w:eastAsiaTheme="minorEastAsia" w:hAnsi="Times New Roman" w:cs="Times New Roman"/>
        </w:rPr>
        <w:t>5</w:t>
      </w:r>
      <w:r w:rsidR="001C02B0">
        <w:rPr>
          <w:rFonts w:ascii="Times New Roman" w:eastAsiaTheme="minorEastAsia" w:hAnsi="Times New Roman" w:cs="Times New Roman"/>
        </w:rPr>
        <w:t xml:space="preserve">] have found that the measured spectra are in good agreement with the similarity spectra of the large turbulence structures noise. It is worth to mention that the temperature of all the jets </w:t>
      </w:r>
      <w:r w:rsidR="008164E2">
        <w:rPr>
          <w:rFonts w:ascii="Times New Roman" w:eastAsiaTheme="minorEastAsia" w:hAnsi="Times New Roman" w:cs="Times New Roman"/>
        </w:rPr>
        <w:t xml:space="preserve">discussed </w:t>
      </w:r>
      <w:r w:rsidR="001C02B0">
        <w:rPr>
          <w:rFonts w:ascii="Times New Roman" w:eastAsiaTheme="minorEastAsia" w:hAnsi="Times New Roman" w:cs="Times New Roman"/>
        </w:rPr>
        <w:t>varies widely from cold jet to volcanic temperature jet. Regardless, the measured spectra compared well with the similarity spectra.  There ha</w:t>
      </w:r>
      <w:r w:rsidR="008164E2">
        <w:rPr>
          <w:rFonts w:ascii="Times New Roman" w:eastAsiaTheme="minorEastAsia" w:hAnsi="Times New Roman" w:cs="Times New Roman"/>
        </w:rPr>
        <w:t>ve</w:t>
      </w:r>
      <w:r w:rsidR="001C02B0">
        <w:rPr>
          <w:rFonts w:ascii="Times New Roman" w:eastAsiaTheme="minorEastAsia" w:hAnsi="Times New Roman" w:cs="Times New Roman"/>
        </w:rPr>
        <w:t xml:space="preserve"> also been effort</w:t>
      </w:r>
      <w:r w:rsidR="008164E2">
        <w:rPr>
          <w:rFonts w:ascii="Times New Roman" w:eastAsiaTheme="minorEastAsia" w:hAnsi="Times New Roman" w:cs="Times New Roman"/>
        </w:rPr>
        <w:t>s</w:t>
      </w:r>
      <w:r w:rsidR="001C02B0">
        <w:rPr>
          <w:rFonts w:ascii="Times New Roman" w:eastAsiaTheme="minorEastAsia" w:hAnsi="Times New Roman" w:cs="Times New Roman"/>
        </w:rPr>
        <w:t xml:space="preserve"> to compare the similarity </w:t>
      </w:r>
      <w:r w:rsidR="008164E2">
        <w:rPr>
          <w:rFonts w:ascii="Times New Roman" w:eastAsiaTheme="minorEastAsia" w:hAnsi="Times New Roman" w:cs="Times New Roman"/>
        </w:rPr>
        <w:t xml:space="preserve">spectra </w:t>
      </w:r>
      <w:r w:rsidR="001C02B0">
        <w:rPr>
          <w:rFonts w:ascii="Times New Roman" w:eastAsiaTheme="minorEastAsia" w:hAnsi="Times New Roman" w:cs="Times New Roman"/>
        </w:rPr>
        <w:t xml:space="preserve">with the noise </w:t>
      </w:r>
      <w:r w:rsidR="008164E2">
        <w:rPr>
          <w:rFonts w:ascii="Times New Roman" w:eastAsiaTheme="minorEastAsia" w:hAnsi="Times New Roman" w:cs="Times New Roman"/>
        </w:rPr>
        <w:t xml:space="preserve">spectra </w:t>
      </w:r>
      <w:r w:rsidR="001C02B0">
        <w:rPr>
          <w:rFonts w:ascii="Times New Roman" w:eastAsiaTheme="minorEastAsia" w:hAnsi="Times New Roman" w:cs="Times New Roman"/>
        </w:rPr>
        <w:t>of non-axisymmetric jets. Ref. [3</w:t>
      </w:r>
      <w:r w:rsidR="00DE614B">
        <w:rPr>
          <w:rFonts w:ascii="Times New Roman" w:eastAsiaTheme="minorEastAsia" w:hAnsi="Times New Roman" w:cs="Times New Roman"/>
        </w:rPr>
        <w:t>6</w:t>
      </w:r>
      <w:r w:rsidR="001C02B0">
        <w:rPr>
          <w:rFonts w:ascii="Times New Roman" w:eastAsiaTheme="minorEastAsia" w:hAnsi="Times New Roman" w:cs="Times New Roman"/>
        </w:rPr>
        <w:t>, 3</w:t>
      </w:r>
      <w:r w:rsidR="00DE614B">
        <w:rPr>
          <w:rFonts w:ascii="Times New Roman" w:eastAsiaTheme="minorEastAsia" w:hAnsi="Times New Roman" w:cs="Times New Roman"/>
        </w:rPr>
        <w:t>7</w:t>
      </w:r>
      <w:r w:rsidR="001C02B0">
        <w:rPr>
          <w:rFonts w:ascii="Times New Roman" w:eastAsiaTheme="minorEastAsia" w:hAnsi="Times New Roman" w:cs="Times New Roman"/>
        </w:rPr>
        <w:t>, 3</w:t>
      </w:r>
      <w:r w:rsidR="00DE614B">
        <w:rPr>
          <w:rFonts w:ascii="Times New Roman" w:eastAsiaTheme="minorEastAsia" w:hAnsi="Times New Roman" w:cs="Times New Roman"/>
        </w:rPr>
        <w:t>8</w:t>
      </w:r>
      <w:r w:rsidR="001C02B0">
        <w:rPr>
          <w:rFonts w:ascii="Times New Roman" w:eastAsiaTheme="minorEastAsia" w:hAnsi="Times New Roman" w:cs="Times New Roman"/>
        </w:rPr>
        <w:t xml:space="preserve">] </w:t>
      </w:r>
      <w:r w:rsidR="008164E2">
        <w:rPr>
          <w:rFonts w:ascii="Times New Roman" w:eastAsiaTheme="minorEastAsia" w:hAnsi="Times New Roman" w:cs="Times New Roman"/>
        </w:rPr>
        <w:t>all provide favorable reports.</w:t>
      </w:r>
    </w:p>
    <w:p w14:paraId="672B2718" w14:textId="77777777" w:rsidR="00021C12" w:rsidRDefault="00021C12" w:rsidP="00152665">
      <w:pPr>
        <w:jc w:val="both"/>
        <w:rPr>
          <w:rFonts w:ascii="Times New Roman" w:eastAsiaTheme="minorEastAsia" w:hAnsi="Times New Roman" w:cs="Times New Roman"/>
        </w:rPr>
      </w:pPr>
    </w:p>
    <w:p w14:paraId="5B93D07E" w14:textId="77777777" w:rsidR="00021C12" w:rsidRDefault="00021C12" w:rsidP="00152665">
      <w:pPr>
        <w:jc w:val="both"/>
        <w:rPr>
          <w:rFonts w:ascii="Times New Roman" w:eastAsiaTheme="minorEastAsia" w:hAnsi="Times New Roman" w:cs="Times New Roman"/>
        </w:rPr>
      </w:pPr>
    </w:p>
    <w:p w14:paraId="0963C8DC" w14:textId="26D1E2FA" w:rsidR="008D3F20" w:rsidRDefault="007328E3" w:rsidP="007328E3">
      <w:pPr>
        <w:ind w:left="360" w:hanging="360"/>
        <w:jc w:val="both"/>
        <w:rPr>
          <w:rFonts w:ascii="Times New Roman" w:eastAsiaTheme="minorEastAsia" w:hAnsi="Times New Roman" w:cs="Times New Roman"/>
          <w:b/>
          <w:bCs/>
        </w:rPr>
      </w:pPr>
      <w:r>
        <w:rPr>
          <w:rFonts w:ascii="Times New Roman" w:eastAsiaTheme="minorEastAsia" w:hAnsi="Times New Roman" w:cs="Times New Roman"/>
          <w:b/>
          <w:bCs/>
        </w:rPr>
        <w:t>3.</w:t>
      </w:r>
      <w:r w:rsidR="008D3F20">
        <w:rPr>
          <w:rFonts w:ascii="Times New Roman" w:eastAsiaTheme="minorEastAsia" w:hAnsi="Times New Roman" w:cs="Times New Roman"/>
          <w:b/>
          <w:bCs/>
        </w:rPr>
        <w:t xml:space="preserve"> </w:t>
      </w:r>
      <w:r w:rsidR="008B6274">
        <w:rPr>
          <w:rFonts w:ascii="Times New Roman" w:eastAsiaTheme="minorEastAsia" w:hAnsi="Times New Roman" w:cs="Times New Roman"/>
          <w:b/>
          <w:bCs/>
        </w:rPr>
        <w:t xml:space="preserve">The role of </w:t>
      </w:r>
      <w:r w:rsidR="00EB3D5F">
        <w:rPr>
          <w:rFonts w:ascii="Times New Roman" w:eastAsiaTheme="minorEastAsia" w:hAnsi="Times New Roman" w:cs="Times New Roman"/>
          <w:b/>
          <w:bCs/>
        </w:rPr>
        <w:t xml:space="preserve">supersonic instability wave </w:t>
      </w:r>
      <w:r w:rsidR="008B6274">
        <w:rPr>
          <w:rFonts w:ascii="Times New Roman" w:eastAsiaTheme="minorEastAsia" w:hAnsi="Times New Roman" w:cs="Times New Roman"/>
          <w:b/>
          <w:bCs/>
        </w:rPr>
        <w:t xml:space="preserve">in </w:t>
      </w:r>
      <w:r w:rsidR="00EB3D5F">
        <w:rPr>
          <w:rFonts w:ascii="Times New Roman" w:eastAsiaTheme="minorEastAsia" w:hAnsi="Times New Roman" w:cs="Times New Roman"/>
          <w:b/>
          <w:bCs/>
        </w:rPr>
        <w:t xml:space="preserve">noise generation from </w:t>
      </w:r>
      <w:r w:rsidR="008B6274">
        <w:rPr>
          <w:rFonts w:ascii="Times New Roman" w:eastAsiaTheme="minorEastAsia" w:hAnsi="Times New Roman" w:cs="Times New Roman"/>
          <w:b/>
          <w:bCs/>
        </w:rPr>
        <w:t>high-speed high temperature jet</w:t>
      </w:r>
      <w:r w:rsidR="00EB3D5F">
        <w:rPr>
          <w:rFonts w:ascii="Times New Roman" w:eastAsiaTheme="minorEastAsia" w:hAnsi="Times New Roman" w:cs="Times New Roman"/>
          <w:b/>
          <w:bCs/>
        </w:rPr>
        <w:t>s.</w:t>
      </w:r>
    </w:p>
    <w:p w14:paraId="4F1F07DE" w14:textId="77777777" w:rsidR="008B6274" w:rsidRDefault="008B6274" w:rsidP="00152665">
      <w:pPr>
        <w:jc w:val="both"/>
        <w:rPr>
          <w:rFonts w:ascii="Times New Roman" w:eastAsiaTheme="minorEastAsia" w:hAnsi="Times New Roman" w:cs="Times New Roman"/>
          <w:b/>
          <w:bCs/>
        </w:rPr>
      </w:pPr>
    </w:p>
    <w:p w14:paraId="12EC0F8F" w14:textId="69434E7A" w:rsidR="00005C0B" w:rsidRDefault="008B6274" w:rsidP="00152665">
      <w:pPr>
        <w:jc w:val="both"/>
        <w:rPr>
          <w:rFonts w:ascii="Times New Roman" w:eastAsiaTheme="minorEastAsia" w:hAnsi="Times New Roman" w:cs="Times New Roman"/>
        </w:rPr>
      </w:pPr>
      <w:r>
        <w:rPr>
          <w:rFonts w:ascii="Times New Roman" w:eastAsiaTheme="minorEastAsia" w:hAnsi="Times New Roman" w:cs="Times New Roman"/>
          <w:b/>
          <w:bCs/>
        </w:rPr>
        <w:tab/>
      </w:r>
      <w:r w:rsidR="00A45C80">
        <w:rPr>
          <w:rFonts w:ascii="Times New Roman" w:eastAsiaTheme="minorEastAsia" w:hAnsi="Times New Roman" w:cs="Times New Roman"/>
        </w:rPr>
        <w:t xml:space="preserve">The </w:t>
      </w:r>
      <w:r w:rsidR="00005C0B">
        <w:rPr>
          <w:rFonts w:ascii="Times New Roman" w:eastAsiaTheme="minorEastAsia" w:hAnsi="Times New Roman" w:cs="Times New Roman"/>
        </w:rPr>
        <w:t xml:space="preserve">work of </w:t>
      </w:r>
      <w:proofErr w:type="spellStart"/>
      <w:r w:rsidR="00005C0B">
        <w:rPr>
          <w:rFonts w:ascii="Times New Roman" w:eastAsiaTheme="minorEastAsia" w:hAnsi="Times New Roman" w:cs="Times New Roman"/>
        </w:rPr>
        <w:t>Oertel</w:t>
      </w:r>
      <w:proofErr w:type="spellEnd"/>
      <w:r w:rsidR="00005C0B">
        <w:rPr>
          <w:rFonts w:ascii="Times New Roman" w:eastAsiaTheme="minorEastAsia" w:hAnsi="Times New Roman" w:cs="Times New Roman"/>
        </w:rPr>
        <w:t>, Ref.[</w:t>
      </w:r>
      <w:r w:rsidR="00DE614B">
        <w:rPr>
          <w:rFonts w:ascii="Times New Roman" w:eastAsiaTheme="minorEastAsia" w:hAnsi="Times New Roman" w:cs="Times New Roman"/>
        </w:rPr>
        <w:t>2</w:t>
      </w:r>
      <w:r w:rsidR="00005C0B">
        <w:rPr>
          <w:rFonts w:ascii="Times New Roman" w:eastAsiaTheme="minorEastAsia" w:hAnsi="Times New Roman" w:cs="Times New Roman"/>
        </w:rPr>
        <w:t xml:space="preserve">] and Tam </w:t>
      </w:r>
      <w:r w:rsidR="00C27142">
        <w:rPr>
          <w:rFonts w:ascii="Times New Roman" w:eastAsiaTheme="minorEastAsia" w:hAnsi="Times New Roman" w:cs="Times New Roman"/>
        </w:rPr>
        <w:t>&amp;</w:t>
      </w:r>
      <w:r w:rsidR="00005C0B">
        <w:rPr>
          <w:rFonts w:ascii="Times New Roman" w:eastAsiaTheme="minorEastAsia" w:hAnsi="Times New Roman" w:cs="Times New Roman"/>
        </w:rPr>
        <w:t xml:space="preserve"> Hu, Ref. [</w:t>
      </w:r>
      <w:r w:rsidR="00DE614B">
        <w:rPr>
          <w:rFonts w:ascii="Times New Roman" w:eastAsiaTheme="minorEastAsia" w:hAnsi="Times New Roman" w:cs="Times New Roman"/>
        </w:rPr>
        <w:t>3</w:t>
      </w:r>
      <w:r w:rsidR="00005C0B">
        <w:rPr>
          <w:rFonts w:ascii="Times New Roman" w:eastAsiaTheme="minorEastAsia" w:hAnsi="Times New Roman" w:cs="Times New Roman"/>
        </w:rPr>
        <w:t xml:space="preserve">], </w:t>
      </w:r>
      <w:r w:rsidR="00A45C80">
        <w:rPr>
          <w:rFonts w:ascii="Times New Roman" w:eastAsiaTheme="minorEastAsia" w:hAnsi="Times New Roman" w:cs="Times New Roman"/>
        </w:rPr>
        <w:t>has shown that</w:t>
      </w:r>
      <w:r w:rsidR="00005C0B">
        <w:rPr>
          <w:rFonts w:ascii="Times New Roman" w:eastAsiaTheme="minorEastAsia" w:hAnsi="Times New Roman" w:cs="Times New Roman"/>
        </w:rPr>
        <w:t xml:space="preserve"> a jet at high speed and high temperature supports two independent instabilities.  It is known that Kelvin-Helmholtz instability is the result of the shearing motion of the jet flow.</w:t>
      </w:r>
      <w:r w:rsidR="00C31C20">
        <w:rPr>
          <w:rFonts w:ascii="Times New Roman" w:eastAsiaTheme="minorEastAsia" w:hAnsi="Times New Roman" w:cs="Times New Roman"/>
        </w:rPr>
        <w:t xml:space="preserve"> On the other hand, supersonic instability is supported by compressibility effects of the </w:t>
      </w:r>
      <w:r w:rsidR="00F46927">
        <w:rPr>
          <w:rFonts w:ascii="Times New Roman" w:eastAsiaTheme="minorEastAsia" w:hAnsi="Times New Roman" w:cs="Times New Roman"/>
        </w:rPr>
        <w:t>gas of the jet</w:t>
      </w:r>
      <w:r w:rsidR="00C31C20">
        <w:rPr>
          <w:rFonts w:ascii="Times New Roman" w:eastAsiaTheme="minorEastAsia" w:hAnsi="Times New Roman" w:cs="Times New Roman"/>
        </w:rPr>
        <w:t xml:space="preserve">. This type of instability does not occur unless the jet speed is exceedingly high </w:t>
      </w:r>
      <w:r w:rsidR="00F46927">
        <w:rPr>
          <w:rFonts w:ascii="Times New Roman" w:eastAsiaTheme="minorEastAsia" w:hAnsi="Times New Roman" w:cs="Times New Roman"/>
        </w:rPr>
        <w:t>(</w:t>
      </w:r>
      <w:r w:rsidR="00C31C20">
        <w:rPr>
          <w:rFonts w:ascii="Times New Roman" w:eastAsiaTheme="minorEastAsia" w:hAnsi="Times New Roman" w:cs="Times New Roman"/>
        </w:rPr>
        <w:t>as discussed below</w:t>
      </w:r>
      <w:proofErr w:type="gramStart"/>
      <w:r w:rsidR="00F46927">
        <w:rPr>
          <w:rFonts w:ascii="Times New Roman" w:eastAsiaTheme="minorEastAsia" w:hAnsi="Times New Roman" w:cs="Times New Roman"/>
        </w:rPr>
        <w:t>)</w:t>
      </w:r>
      <w:proofErr w:type="gramEnd"/>
      <w:r w:rsidR="00F46927">
        <w:rPr>
          <w:rFonts w:ascii="Times New Roman" w:eastAsiaTheme="minorEastAsia" w:hAnsi="Times New Roman" w:cs="Times New Roman"/>
        </w:rPr>
        <w:t xml:space="preserve"> and compressibility becomes an important factor</w:t>
      </w:r>
      <w:r w:rsidR="00C31C20">
        <w:rPr>
          <w:rFonts w:ascii="Times New Roman" w:eastAsiaTheme="minorEastAsia" w:hAnsi="Times New Roman" w:cs="Times New Roman"/>
        </w:rPr>
        <w:t xml:space="preserve">. In the previous section, we have shown that Kelvin-Helmholtz instability is the progenitor of </w:t>
      </w:r>
      <w:r w:rsidR="009C5F37">
        <w:rPr>
          <w:rFonts w:ascii="Times New Roman" w:eastAsiaTheme="minorEastAsia" w:hAnsi="Times New Roman" w:cs="Times New Roman"/>
        </w:rPr>
        <w:t xml:space="preserve">two </w:t>
      </w:r>
      <w:r w:rsidR="00C27142">
        <w:rPr>
          <w:rFonts w:ascii="Times New Roman" w:eastAsiaTheme="minorEastAsia" w:hAnsi="Times New Roman" w:cs="Times New Roman"/>
        </w:rPr>
        <w:t xml:space="preserve">components of jet noise, namely, </w:t>
      </w:r>
      <w:r w:rsidR="00C31C20">
        <w:rPr>
          <w:rFonts w:ascii="Times New Roman" w:eastAsiaTheme="minorEastAsia" w:hAnsi="Times New Roman" w:cs="Times New Roman"/>
        </w:rPr>
        <w:t>the large turbulence structures noise and fine scale turbulence noise</w:t>
      </w:r>
      <w:r w:rsidR="009C5F37">
        <w:rPr>
          <w:rFonts w:ascii="Times New Roman" w:eastAsiaTheme="minorEastAsia" w:hAnsi="Times New Roman" w:cs="Times New Roman"/>
        </w:rPr>
        <w:t>.</w:t>
      </w:r>
      <w:r w:rsidR="00C31C20">
        <w:rPr>
          <w:rFonts w:ascii="Times New Roman" w:eastAsiaTheme="minorEastAsia" w:hAnsi="Times New Roman" w:cs="Times New Roman"/>
        </w:rPr>
        <w:t xml:space="preserve"> We believe supersonic instability could be the progenitor of a </w:t>
      </w:r>
      <w:r w:rsidR="00A45C80">
        <w:rPr>
          <w:rFonts w:ascii="Times New Roman" w:eastAsiaTheme="minorEastAsia" w:hAnsi="Times New Roman" w:cs="Times New Roman"/>
        </w:rPr>
        <w:t>new</w:t>
      </w:r>
      <w:r w:rsidR="00C31C20">
        <w:rPr>
          <w:rFonts w:ascii="Times New Roman" w:eastAsiaTheme="minorEastAsia" w:hAnsi="Times New Roman" w:cs="Times New Roman"/>
        </w:rPr>
        <w:t xml:space="preserve"> family of jet noise</w:t>
      </w:r>
      <w:r w:rsidR="00CC4C35">
        <w:rPr>
          <w:rFonts w:ascii="Times New Roman" w:eastAsiaTheme="minorEastAsia" w:hAnsi="Times New Roman" w:cs="Times New Roman"/>
        </w:rPr>
        <w:t xml:space="preserve"> components</w:t>
      </w:r>
      <w:r w:rsidR="00C31C20">
        <w:rPr>
          <w:rFonts w:ascii="Times New Roman" w:eastAsiaTheme="minorEastAsia" w:hAnsi="Times New Roman" w:cs="Times New Roman"/>
        </w:rPr>
        <w:t xml:space="preserve">.  In this </w:t>
      </w:r>
      <w:r w:rsidR="00864923">
        <w:rPr>
          <w:rFonts w:ascii="Times New Roman" w:eastAsiaTheme="minorEastAsia" w:hAnsi="Times New Roman" w:cs="Times New Roman"/>
        </w:rPr>
        <w:t xml:space="preserve">and the next </w:t>
      </w:r>
      <w:r w:rsidR="00C31C20">
        <w:rPr>
          <w:rFonts w:ascii="Times New Roman" w:eastAsiaTheme="minorEastAsia" w:hAnsi="Times New Roman" w:cs="Times New Roman"/>
        </w:rPr>
        <w:t xml:space="preserve">section, data </w:t>
      </w:r>
      <w:r w:rsidR="00A45C80">
        <w:rPr>
          <w:rFonts w:ascii="Times New Roman" w:eastAsiaTheme="minorEastAsia" w:hAnsi="Times New Roman" w:cs="Times New Roman"/>
        </w:rPr>
        <w:t xml:space="preserve">will be presented </w:t>
      </w:r>
      <w:r w:rsidR="00C31C20">
        <w:rPr>
          <w:rFonts w:ascii="Times New Roman" w:eastAsiaTheme="minorEastAsia" w:hAnsi="Times New Roman" w:cs="Times New Roman"/>
        </w:rPr>
        <w:t xml:space="preserve">showing the existence of a new </w:t>
      </w:r>
      <w:r w:rsidR="00864923">
        <w:rPr>
          <w:rFonts w:ascii="Times New Roman" w:eastAsiaTheme="minorEastAsia" w:hAnsi="Times New Roman" w:cs="Times New Roman"/>
        </w:rPr>
        <w:t xml:space="preserve">jet noise </w:t>
      </w:r>
      <w:r w:rsidR="00C31C20">
        <w:rPr>
          <w:rFonts w:ascii="Times New Roman" w:eastAsiaTheme="minorEastAsia" w:hAnsi="Times New Roman" w:cs="Times New Roman"/>
        </w:rPr>
        <w:t xml:space="preserve">component from high performance aircraft at afterburner. </w:t>
      </w:r>
      <w:r w:rsidR="00A45C80">
        <w:rPr>
          <w:rFonts w:ascii="Times New Roman" w:eastAsiaTheme="minorEastAsia" w:hAnsi="Times New Roman" w:cs="Times New Roman"/>
        </w:rPr>
        <w:t>It</w:t>
      </w:r>
      <w:r w:rsidR="00C31C20">
        <w:rPr>
          <w:rFonts w:ascii="Times New Roman" w:eastAsiaTheme="minorEastAsia" w:hAnsi="Times New Roman" w:cs="Times New Roman"/>
        </w:rPr>
        <w:t xml:space="preserve"> will </w:t>
      </w:r>
      <w:r w:rsidR="00A45C80">
        <w:rPr>
          <w:rFonts w:ascii="Times New Roman" w:eastAsiaTheme="minorEastAsia" w:hAnsi="Times New Roman" w:cs="Times New Roman"/>
        </w:rPr>
        <w:t>be shown</w:t>
      </w:r>
      <w:r w:rsidR="00C31C20">
        <w:rPr>
          <w:rFonts w:ascii="Times New Roman" w:eastAsiaTheme="minorEastAsia" w:hAnsi="Times New Roman" w:cs="Times New Roman"/>
        </w:rPr>
        <w:t xml:space="preserve"> that the noise characteristics of this new noise component are consistent with the Mach wave radiation characteristics of </w:t>
      </w:r>
      <w:r w:rsidR="00F46927">
        <w:rPr>
          <w:rFonts w:ascii="Times New Roman" w:eastAsiaTheme="minorEastAsia" w:hAnsi="Times New Roman" w:cs="Times New Roman"/>
        </w:rPr>
        <w:t>supersonic instability waves.</w:t>
      </w:r>
    </w:p>
    <w:p w14:paraId="50DA1D59" w14:textId="77777777" w:rsidR="00005C0B" w:rsidRDefault="00005C0B" w:rsidP="00152665">
      <w:pPr>
        <w:jc w:val="both"/>
        <w:rPr>
          <w:rFonts w:ascii="Times New Roman" w:eastAsiaTheme="minorEastAsia" w:hAnsi="Times New Roman" w:cs="Times New Roman"/>
          <w:b/>
          <w:bCs/>
        </w:rPr>
      </w:pPr>
    </w:p>
    <w:p w14:paraId="1688134E" w14:textId="202C886B" w:rsidR="008B6274" w:rsidRDefault="008B6274" w:rsidP="00005C0B">
      <w:pPr>
        <w:ind w:firstLine="720"/>
        <w:jc w:val="both"/>
        <w:rPr>
          <w:rFonts w:ascii="Times New Roman" w:eastAsiaTheme="minorEastAsia" w:hAnsi="Times New Roman" w:cs="Times New Roman"/>
        </w:rPr>
      </w:pPr>
      <w:r w:rsidRPr="008B6274">
        <w:rPr>
          <w:rFonts w:ascii="Times New Roman" w:eastAsiaTheme="minorEastAsia" w:hAnsi="Times New Roman" w:cs="Times New Roman"/>
        </w:rPr>
        <w:t>Tam &amp; Hu</w:t>
      </w:r>
      <w:r>
        <w:rPr>
          <w:rFonts w:ascii="Times New Roman" w:eastAsiaTheme="minorEastAsia" w:hAnsi="Times New Roman" w:cs="Times New Roman"/>
        </w:rPr>
        <w:t>, Ref. [</w:t>
      </w:r>
      <w:r w:rsidR="00DE614B">
        <w:rPr>
          <w:rFonts w:ascii="Times New Roman" w:eastAsiaTheme="minorEastAsia" w:hAnsi="Times New Roman" w:cs="Times New Roman"/>
        </w:rPr>
        <w:t>3</w:t>
      </w:r>
      <w:r>
        <w:rPr>
          <w:rFonts w:ascii="Times New Roman" w:eastAsiaTheme="minorEastAsia" w:hAnsi="Times New Roman" w:cs="Times New Roman"/>
        </w:rPr>
        <w:t xml:space="preserve">], in their analysis found that the second wave is also unstable. </w:t>
      </w:r>
      <w:r w:rsidR="00633504">
        <w:rPr>
          <w:rFonts w:ascii="Times New Roman" w:eastAsiaTheme="minorEastAsia" w:hAnsi="Times New Roman" w:cs="Times New Roman"/>
        </w:rPr>
        <w:t>Since it propagates at supersonic speed relative to both the ambient gas and the jet fluid, they called the wave supersonic instability wave. Because of these constraints, t</w:t>
      </w:r>
      <w:r w:rsidR="00EB3D5F">
        <w:rPr>
          <w:rFonts w:ascii="Times New Roman" w:eastAsiaTheme="minorEastAsia" w:hAnsi="Times New Roman" w:cs="Times New Roman"/>
        </w:rPr>
        <w:t>his wave</w:t>
      </w:r>
      <w:r w:rsidR="00633504">
        <w:rPr>
          <w:rFonts w:ascii="Times New Roman" w:eastAsiaTheme="minorEastAsia" w:hAnsi="Times New Roman" w:cs="Times New Roman"/>
        </w:rPr>
        <w:t xml:space="preserve"> do</w:t>
      </w:r>
      <w:r w:rsidR="00EB3D5F">
        <w:rPr>
          <w:rFonts w:ascii="Times New Roman" w:eastAsiaTheme="minorEastAsia" w:hAnsi="Times New Roman" w:cs="Times New Roman"/>
        </w:rPr>
        <w:t>es</w:t>
      </w:r>
      <w:r w:rsidR="00633504">
        <w:rPr>
          <w:rFonts w:ascii="Times New Roman" w:eastAsiaTheme="minorEastAsia" w:hAnsi="Times New Roman" w:cs="Times New Roman"/>
        </w:rPr>
        <w:t xml:space="preserve"> not generally exist in jet flows. The requirement </w:t>
      </w:r>
      <w:r w:rsidR="00121C60">
        <w:rPr>
          <w:rFonts w:ascii="Times New Roman" w:eastAsiaTheme="minorEastAsia" w:hAnsi="Times New Roman" w:cs="Times New Roman"/>
        </w:rPr>
        <w:t>for</w:t>
      </w:r>
      <w:r w:rsidR="00633504">
        <w:rPr>
          <w:rFonts w:ascii="Times New Roman" w:eastAsiaTheme="minorEastAsia" w:hAnsi="Times New Roman" w:cs="Times New Roman"/>
        </w:rPr>
        <w:t xml:space="preserve"> existence may be derived as follows. </w:t>
      </w:r>
      <w:r w:rsidR="00A45C80">
        <w:rPr>
          <w:rFonts w:ascii="Times New Roman" w:eastAsiaTheme="minorEastAsia" w:hAnsi="Times New Roman" w:cs="Times New Roman"/>
        </w:rPr>
        <w:t xml:space="preserve">Let </w:t>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 xml:space="preserve">wave   </m:t>
            </m:r>
          </m:sub>
        </m:sSub>
      </m:oMath>
      <w:r w:rsidR="00633504">
        <w:rPr>
          <w:rFonts w:ascii="Times New Roman" w:eastAsiaTheme="minorEastAsia" w:hAnsi="Times New Roman" w:cs="Times New Roman"/>
        </w:rPr>
        <w:t>denote</w:t>
      </w:r>
      <w:r w:rsidR="003E1D67">
        <w:rPr>
          <w:rFonts w:ascii="Times New Roman" w:eastAsiaTheme="minorEastAsia" w:hAnsi="Times New Roman" w:cs="Times New Roman"/>
        </w:rPr>
        <w:t xml:space="preserve"> the</w:t>
      </w:r>
      <w:r w:rsidR="00633504">
        <w:rPr>
          <w:rFonts w:ascii="Times New Roman" w:eastAsiaTheme="minorEastAsia" w:hAnsi="Times New Roman" w:cs="Times New Roman"/>
        </w:rPr>
        <w:t xml:space="preserve"> wave speed.</w:t>
      </w:r>
    </w:p>
    <w:p w14:paraId="52E75E4B" w14:textId="77777777" w:rsidR="00633504" w:rsidRDefault="00633504" w:rsidP="00152665">
      <w:pPr>
        <w:jc w:val="both"/>
        <w:rPr>
          <w:rFonts w:ascii="Times New Roman" w:eastAsiaTheme="minorEastAsia" w:hAnsi="Times New Roman" w:cs="Times New Roman"/>
        </w:rPr>
      </w:pPr>
    </w:p>
    <w:p w14:paraId="1379A1F0" w14:textId="4793BA2C" w:rsidR="00633504" w:rsidRDefault="00A45C80" w:rsidP="00152665">
      <w:pPr>
        <w:jc w:val="both"/>
        <w:rPr>
          <w:rFonts w:ascii="Times New Roman" w:eastAsiaTheme="minorEastAsia" w:hAnsi="Times New Roman" w:cs="Times New Roman"/>
        </w:rPr>
      </w:pPr>
      <w:r>
        <w:rPr>
          <w:rFonts w:ascii="Times New Roman" w:eastAsiaTheme="minorEastAsia" w:hAnsi="Times New Roman" w:cs="Times New Roman"/>
        </w:rPr>
        <w:t xml:space="preserve">     </w:t>
      </w:r>
      <w:r w:rsidR="00633504">
        <w:rPr>
          <w:rFonts w:ascii="Times New Roman" w:eastAsiaTheme="minorEastAsia" w:hAnsi="Times New Roman" w:cs="Times New Roman"/>
        </w:rPr>
        <w:t xml:space="preserve">Wave is supersonic with respect to ambient gas           </w:t>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 xml:space="preserve">wave   </m:t>
            </m:r>
          </m:sub>
        </m:sSub>
      </m:oMath>
      <w:r w:rsidR="00633504">
        <w:rPr>
          <w:rFonts w:ascii="Times New Roman" w:eastAsiaTheme="minorEastAsia" w:hAnsi="Times New Roman" w:cs="Times New Roman"/>
        </w:rPr>
        <w:t xml:space="preserve">  </w:t>
      </w:r>
      <m:oMath>
        <m:r>
          <w:rPr>
            <w:rFonts w:ascii="Cambria Math" w:eastAsiaTheme="minorEastAsia" w:hAnsi="Cambria Math" w:cs="Times New Roman"/>
          </w:rPr>
          <m:t>&gt;</m:t>
        </m:r>
      </m:oMath>
      <w:r w:rsidR="00633504">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t>
            </m:r>
          </m:sub>
        </m:sSub>
      </m:oMath>
      <w:r w:rsidR="00633504">
        <w:rPr>
          <w:rFonts w:ascii="Times New Roman" w:eastAsiaTheme="minorEastAsia" w:hAnsi="Times New Roman" w:cs="Times New Roman"/>
        </w:rPr>
        <w:t xml:space="preserve"> (ambient sound speed)</w:t>
      </w:r>
    </w:p>
    <w:p w14:paraId="02BA8E63" w14:textId="58C819C2" w:rsidR="00633504" w:rsidRPr="00633504" w:rsidRDefault="00A45C80" w:rsidP="00152665">
      <w:pPr>
        <w:jc w:val="both"/>
        <w:rPr>
          <w:rFonts w:ascii="Times New Roman" w:eastAsiaTheme="minorEastAsia" w:hAnsi="Times New Roman" w:cs="Times New Roman"/>
        </w:rPr>
      </w:pPr>
      <w:r>
        <w:rPr>
          <w:rFonts w:ascii="Times New Roman" w:eastAsiaTheme="minorEastAsia" w:hAnsi="Times New Roman" w:cs="Times New Roman"/>
        </w:rPr>
        <w:t xml:space="preserve">     </w:t>
      </w:r>
      <w:r w:rsidR="00633504">
        <w:rPr>
          <w:rFonts w:ascii="Times New Roman" w:eastAsiaTheme="minorEastAsia" w:hAnsi="Times New Roman" w:cs="Times New Roman"/>
        </w:rPr>
        <w:t xml:space="preserve">Wave is supersonic with respect to jet flow              </w:t>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j</m:t>
            </m:r>
          </m:sub>
        </m:sSub>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 xml:space="preserve">wave   &gt; </m:t>
            </m:r>
          </m:sub>
        </m:sSub>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j</m:t>
            </m:r>
          </m:sub>
        </m:sSub>
      </m:oMath>
      <w:r>
        <w:rPr>
          <w:rFonts w:ascii="Times New Roman" w:eastAsiaTheme="minorEastAsia" w:hAnsi="Times New Roman" w:cs="Times New Roman"/>
        </w:rPr>
        <w:t xml:space="preserve"> (speed of sound in jet)</w:t>
      </w:r>
    </w:p>
    <w:p w14:paraId="6527FF64" w14:textId="77777777" w:rsidR="00021C12" w:rsidRDefault="00021C12" w:rsidP="00152665">
      <w:pPr>
        <w:jc w:val="both"/>
        <w:rPr>
          <w:rFonts w:ascii="Times New Roman" w:eastAsiaTheme="minorEastAsia" w:hAnsi="Times New Roman" w:cs="Times New Roman"/>
        </w:rPr>
      </w:pPr>
    </w:p>
    <w:p w14:paraId="4F2D43C9" w14:textId="039D333C" w:rsidR="00021C12" w:rsidRPr="008B6274" w:rsidRDefault="00473B5A" w:rsidP="00152665">
      <w:pPr>
        <w:jc w:val="both"/>
        <w:rPr>
          <w:rFonts w:ascii="Times New Roman" w:eastAsiaTheme="minorEastAsia" w:hAnsi="Times New Roman" w:cs="Times New Roman"/>
        </w:rPr>
      </w:pPr>
      <w:r>
        <w:rPr>
          <w:rFonts w:ascii="Times New Roman" w:eastAsiaTheme="minorEastAsia" w:hAnsi="Times New Roman" w:cs="Times New Roman"/>
        </w:rPr>
        <w:t xml:space="preserve">By adding the two inequalities, </w:t>
      </w:r>
      <w:r w:rsidR="00A45C80">
        <w:rPr>
          <w:rFonts w:ascii="Times New Roman" w:eastAsiaTheme="minorEastAsia" w:hAnsi="Times New Roman" w:cs="Times New Roman"/>
        </w:rPr>
        <w:t>one</w:t>
      </w:r>
      <w:r>
        <w:rPr>
          <w:rFonts w:ascii="Times New Roman" w:eastAsiaTheme="minorEastAsia" w:hAnsi="Times New Roman" w:cs="Times New Roman"/>
        </w:rPr>
        <w:t xml:space="preserve"> obtain</w:t>
      </w:r>
      <w:r w:rsidR="00A45C80">
        <w:rPr>
          <w:rFonts w:ascii="Times New Roman" w:eastAsiaTheme="minorEastAsia" w:hAnsi="Times New Roman" w:cs="Times New Roman"/>
        </w:rPr>
        <w:t>s</w:t>
      </w:r>
      <w:r>
        <w:rPr>
          <w:rFonts w:ascii="Times New Roman" w:eastAsiaTheme="minorEastAsia" w:hAnsi="Times New Roman" w:cs="Times New Roman"/>
        </w:rPr>
        <w:t xml:space="preserve"> the </w:t>
      </w:r>
      <w:r w:rsidR="003E1D67">
        <w:rPr>
          <w:rFonts w:ascii="Times New Roman" w:eastAsiaTheme="minorEastAsia" w:hAnsi="Times New Roman" w:cs="Times New Roman"/>
        </w:rPr>
        <w:t xml:space="preserve">necessary </w:t>
      </w:r>
      <w:r>
        <w:rPr>
          <w:rFonts w:ascii="Times New Roman" w:eastAsiaTheme="minorEastAsia" w:hAnsi="Times New Roman" w:cs="Times New Roman"/>
        </w:rPr>
        <w:t>condition for existence of supersonic instability wave</w:t>
      </w:r>
    </w:p>
    <w:p w14:paraId="26BF18C0" w14:textId="62A60BC6" w:rsidR="00473B5A" w:rsidRDefault="00473B5A" w:rsidP="00152665">
      <w:pPr>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j</m:t>
            </m:r>
          </m:sub>
        </m:sSub>
        <m:r>
          <w:rPr>
            <w:rFonts w:ascii="Cambria Math" w:eastAsiaTheme="minorEastAsia" w:hAnsi="Cambria Math" w:cs="Times New Roman"/>
          </w:rPr>
          <m:t xml:space="preserve">  &gt;</m:t>
        </m:r>
      </m:oMath>
      <w:r>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j</m:t>
            </m:r>
          </m:sub>
        </m:sSub>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t>
            </m:r>
          </m:sub>
        </m:sSub>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(1)</w:t>
      </w:r>
    </w:p>
    <w:p w14:paraId="1DF3745A" w14:textId="77777777" w:rsidR="00A45C80" w:rsidRDefault="00A45C80" w:rsidP="00152665">
      <w:pPr>
        <w:jc w:val="both"/>
        <w:rPr>
          <w:rFonts w:ascii="Times New Roman" w:eastAsiaTheme="minorEastAsia" w:hAnsi="Times New Roman" w:cs="Times New Roman"/>
        </w:rPr>
      </w:pPr>
    </w:p>
    <w:p w14:paraId="0CC9AE1F" w14:textId="40C34323" w:rsidR="00473B5A" w:rsidRDefault="00473B5A" w:rsidP="00152665">
      <w:pPr>
        <w:jc w:val="both"/>
        <w:rPr>
          <w:rFonts w:ascii="Times New Roman" w:eastAsiaTheme="minorEastAsia" w:hAnsi="Times New Roman" w:cs="Times New Roman"/>
        </w:rPr>
      </w:pPr>
      <w:r>
        <w:rPr>
          <w:rFonts w:ascii="Times New Roman" w:eastAsiaTheme="minorEastAsia" w:hAnsi="Times New Roman" w:cs="Times New Roman"/>
        </w:rPr>
        <w:t xml:space="preserve">Eq. (1) can be recast into a relation between jet Mach number,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j</m:t>
            </m:r>
          </m:sub>
        </m:sSub>
      </m:oMath>
      <w:r>
        <w:rPr>
          <w:rFonts w:ascii="Times New Roman" w:eastAsiaTheme="minorEastAsia" w:hAnsi="Times New Roman" w:cs="Times New Roman"/>
        </w:rPr>
        <w:t xml:space="preserve">, and jet temperature ratio </w:t>
      </w:r>
      <m:oMath>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r</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m:t>
                    </m:r>
                  </m:sub>
                </m:sSub>
              </m:den>
            </m:f>
          </m:e>
        </m:d>
        <m:r>
          <w:rPr>
            <w:rFonts w:ascii="Cambria Math" w:eastAsiaTheme="minorEastAsia" w:hAnsi="Cambria Math" w:cs="Times New Roman"/>
          </w:rPr>
          <m:t>.</m:t>
        </m:r>
      </m:oMath>
    </w:p>
    <w:p w14:paraId="25DF725F" w14:textId="77777777" w:rsidR="00A45C80" w:rsidRDefault="00A45C80" w:rsidP="00152665">
      <w:pPr>
        <w:jc w:val="both"/>
        <w:rPr>
          <w:rFonts w:ascii="Times New Roman" w:eastAsiaTheme="minorEastAsia" w:hAnsi="Times New Roman" w:cs="Times New Roman"/>
        </w:rPr>
      </w:pPr>
    </w:p>
    <w:p w14:paraId="36EA5B3E" w14:textId="49B10587" w:rsidR="00A45C80" w:rsidRDefault="00A45C80" w:rsidP="00152665">
      <w:pPr>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r</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m:t>
                    </m:r>
                  </m:sub>
                </m:sSub>
              </m:e>
            </m:d>
          </m:e>
          <m:sup>
            <m:f>
              <m:fPr>
                <m:type m:val="lin"/>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1+</m:t>
                </m:r>
                <m:d>
                  <m:dPr>
                    <m:ctrlPr>
                      <w:rPr>
                        <w:rFonts w:ascii="Cambria Math" w:eastAsiaTheme="minorEastAsia" w:hAnsi="Cambria Math" w:cs="Times New Roman"/>
                        <w:i/>
                      </w:rPr>
                    </m:ctrlPr>
                  </m:dPr>
                  <m:e>
                    <m:r>
                      <w:rPr>
                        <w:rFonts w:ascii="Cambria Math" w:eastAsiaTheme="minorEastAsia" w:hAnsi="Cambria Math" w:cs="Times New Roman"/>
                      </w:rPr>
                      <m:t>γ-1</m:t>
                    </m:r>
                  </m:e>
                </m:d>
                <m:sSubSup>
                  <m:sSubSupPr>
                    <m:ctrlPr>
                      <w:rPr>
                        <w:rFonts w:ascii="Cambria Math" w:eastAsiaTheme="minorEastAsia" w:hAnsi="Cambria Math" w:cs="Times New Roman"/>
                        <w:i/>
                      </w:rPr>
                    </m:ctrlPr>
                  </m:sSubSupPr>
                  <m:e>
                    <m:r>
                      <w:rPr>
                        <w:rFonts w:ascii="Cambria Math" w:eastAsiaTheme="minorEastAsia" w:hAnsi="Cambria Math" w:cs="Times New Roman"/>
                      </w:rPr>
                      <m:t>M</m:t>
                    </m:r>
                  </m:e>
                  <m:sub>
                    <m:r>
                      <w:rPr>
                        <w:rFonts w:ascii="Cambria Math" w:eastAsiaTheme="minorEastAsia" w:hAnsi="Cambria Math" w:cs="Times New Roman"/>
                      </w:rPr>
                      <m:t>j</m:t>
                    </m:r>
                  </m:sub>
                  <m:sup>
                    <m:r>
                      <w:rPr>
                        <w:rFonts w:ascii="Cambria Math" w:eastAsiaTheme="minorEastAsia" w:hAnsi="Cambria Math" w:cs="Times New Roman"/>
                      </w:rPr>
                      <m:t>2</m:t>
                    </m:r>
                  </m:sup>
                </m:sSubSup>
              </m:e>
            </m:d>
          </m:e>
          <m:sup>
            <m:f>
              <m:fPr>
                <m:type m:val="lin"/>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sup>
        </m:sSup>
        <m:r>
          <w:rPr>
            <w:rFonts w:ascii="Cambria Math" w:eastAsiaTheme="minorEastAsia" w:hAnsi="Cambria Math" w:cs="Times New Roman"/>
          </w:rPr>
          <m:t>/</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j</m:t>
                </m:r>
              </m:sub>
            </m:sSub>
            <m:r>
              <w:rPr>
                <w:rFonts w:ascii="Cambria Math" w:eastAsiaTheme="minorEastAsia" w:hAnsi="Cambria Math" w:cs="Times New Roman"/>
              </w:rPr>
              <m:t>-1</m:t>
            </m:r>
          </m:e>
        </m:d>
      </m:oMath>
      <w:r>
        <w:rPr>
          <w:rFonts w:ascii="Times New Roman" w:eastAsiaTheme="minorEastAsia" w:hAnsi="Times New Roman" w:cs="Times New Roman"/>
        </w:rPr>
        <w:t xml:space="preserve">                        (2)</w:t>
      </w:r>
    </w:p>
    <w:p w14:paraId="5D41EAA6" w14:textId="77777777" w:rsidR="00396DD2" w:rsidRDefault="00396DD2" w:rsidP="00152665">
      <w:pPr>
        <w:jc w:val="both"/>
        <w:rPr>
          <w:rFonts w:ascii="Times New Roman" w:eastAsiaTheme="minorEastAsia" w:hAnsi="Times New Roman" w:cs="Times New Roman"/>
        </w:rPr>
      </w:pPr>
    </w:p>
    <w:p w14:paraId="5D96385C" w14:textId="52347974" w:rsidR="00396DD2" w:rsidRPr="00473B5A" w:rsidRDefault="00396DD2" w:rsidP="00396DD2">
      <w:pPr>
        <w:jc w:val="both"/>
        <w:rPr>
          <w:rFonts w:ascii="Times New Roman" w:eastAsiaTheme="minorEastAsia" w:hAnsi="Times New Roman" w:cs="Times New Roman"/>
        </w:rPr>
      </w:pPr>
      <w:r>
        <w:rPr>
          <w:rFonts w:ascii="Times New Roman" w:eastAsiaTheme="minorEastAsia" w:hAnsi="Times New Roman" w:cs="Times New Roman"/>
        </w:rPr>
        <w:tab/>
        <w:t xml:space="preserve">Fig. 7. Shows the curve at which  </w:t>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j</m:t>
            </m:r>
          </m:sub>
        </m:sSub>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j</m:t>
            </m:r>
          </m:sub>
        </m:sSub>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t>
            </m:r>
          </m:sub>
        </m:sSub>
      </m:oMath>
      <w:r w:rsidR="00C42D08">
        <w:rPr>
          <w:rFonts w:ascii="Times New Roman" w:eastAsiaTheme="minorEastAsia" w:hAnsi="Times New Roman" w:cs="Times New Roman"/>
        </w:rPr>
        <w:t xml:space="preserve"> in the </w:t>
      </w: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r</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m:t>
                </m:r>
              </m:sub>
            </m:sSub>
          </m:den>
        </m:f>
      </m:oMath>
      <w:r>
        <w:rPr>
          <w:rFonts w:ascii="Times New Roman" w:eastAsiaTheme="minorEastAsia" w:hAnsi="Times New Roman" w:cs="Times New Roman"/>
        </w:rPr>
        <w:t xml:space="preserve"> </w:t>
      </w:r>
      <w:r w:rsidR="00C42D08">
        <w:rPr>
          <w:rFonts w:ascii="Times New Roman" w:eastAsiaTheme="minorEastAsia" w:hAnsi="Times New Roman" w:cs="Times New Roman"/>
        </w:rPr>
        <w:t xml:space="preserve">vs.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j</m:t>
            </m:r>
          </m:sub>
        </m:sSub>
      </m:oMath>
      <w:r w:rsidR="00C42D08">
        <w:rPr>
          <w:rFonts w:ascii="Times New Roman" w:eastAsiaTheme="minorEastAsia" w:hAnsi="Times New Roman" w:cs="Times New Roman"/>
        </w:rPr>
        <w:t xml:space="preserve"> plane.  A</w:t>
      </w:r>
      <w:r>
        <w:rPr>
          <w:rFonts w:ascii="Times New Roman" w:eastAsiaTheme="minorEastAsia" w:hAnsi="Times New Roman" w:cs="Times New Roman"/>
        </w:rPr>
        <w:t xml:space="preserve">bove this curve is the region of existence </w:t>
      </w:r>
      <w:r w:rsidR="00EB3D5F">
        <w:rPr>
          <w:rFonts w:ascii="Times New Roman" w:eastAsiaTheme="minorEastAsia" w:hAnsi="Times New Roman" w:cs="Times New Roman"/>
        </w:rPr>
        <w:t>of</w:t>
      </w:r>
      <w:r>
        <w:rPr>
          <w:rFonts w:ascii="Times New Roman" w:eastAsiaTheme="minorEastAsia" w:hAnsi="Times New Roman" w:cs="Times New Roman"/>
        </w:rPr>
        <w:t xml:space="preserve"> supersonic instability wave. </w:t>
      </w:r>
      <w:r w:rsidR="00A45C80">
        <w:rPr>
          <w:rFonts w:ascii="Times New Roman" w:eastAsiaTheme="minorEastAsia" w:hAnsi="Times New Roman" w:cs="Times New Roman"/>
        </w:rPr>
        <w:t>It is</w:t>
      </w:r>
      <w:r>
        <w:rPr>
          <w:rFonts w:ascii="Times New Roman" w:eastAsiaTheme="minorEastAsia" w:hAnsi="Times New Roman" w:cs="Times New Roman"/>
        </w:rPr>
        <w:t xml:space="preserve"> estimate</w:t>
      </w:r>
      <w:r w:rsidR="00A45C80">
        <w:rPr>
          <w:rFonts w:ascii="Times New Roman" w:eastAsiaTheme="minorEastAsia" w:hAnsi="Times New Roman" w:cs="Times New Roman"/>
        </w:rPr>
        <w:t>d</w:t>
      </w:r>
      <w:r>
        <w:rPr>
          <w:rFonts w:ascii="Times New Roman" w:eastAsiaTheme="minorEastAsia" w:hAnsi="Times New Roman" w:cs="Times New Roman"/>
        </w:rPr>
        <w:t xml:space="preserve"> that F-18E at afterburner condition has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j</m:t>
            </m:r>
          </m:sub>
        </m:sSub>
        <m:r>
          <w:rPr>
            <w:rFonts w:ascii="Cambria Math" w:eastAsiaTheme="minorEastAsia" w:hAnsi="Cambria Math" w:cs="Times New Roman"/>
          </w:rPr>
          <m:t xml:space="preserve"> ≈1.5</m:t>
        </m:r>
      </m:oMath>
      <w:r>
        <w:rPr>
          <w:rFonts w:ascii="Times New Roman" w:eastAsiaTheme="minorEastAsia" w:hAnsi="Times New Roman" w:cs="Times New Roman"/>
        </w:rPr>
        <w:t xml:space="preserve">  and </w:t>
      </w: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r</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m:t>
                </m:r>
              </m:sub>
            </m:sSub>
          </m:den>
        </m:f>
        <m:r>
          <w:rPr>
            <w:rFonts w:ascii="Cambria Math" w:eastAsiaTheme="minorEastAsia" w:hAnsi="Cambria Math" w:cs="Times New Roman"/>
          </w:rPr>
          <m:t xml:space="preserve"> ≈7.</m:t>
        </m:r>
      </m:oMath>
      <w:r>
        <w:rPr>
          <w:rFonts w:ascii="Times New Roman" w:eastAsiaTheme="minorEastAsia" w:hAnsi="Times New Roman" w:cs="Times New Roman"/>
        </w:rPr>
        <w:t xml:space="preserve"> This is indicated by the black dot in Fig. 7. This assures </w:t>
      </w:r>
      <w:r w:rsidR="00B81EE4">
        <w:rPr>
          <w:rFonts w:ascii="Times New Roman" w:eastAsiaTheme="minorEastAsia" w:hAnsi="Times New Roman" w:cs="Times New Roman"/>
        </w:rPr>
        <w:t xml:space="preserve">us </w:t>
      </w:r>
      <w:r>
        <w:rPr>
          <w:rFonts w:ascii="Times New Roman" w:eastAsiaTheme="minorEastAsia" w:hAnsi="Times New Roman" w:cs="Times New Roman"/>
        </w:rPr>
        <w:t>that at afterburner condition, the noise of F-18E aircraft could have a previously unknown noise component generated by supersonic instability.</w:t>
      </w:r>
    </w:p>
    <w:p w14:paraId="0A64236D" w14:textId="77777777" w:rsidR="00396DD2" w:rsidRDefault="00396DD2" w:rsidP="00152665">
      <w:pPr>
        <w:jc w:val="both"/>
        <w:rPr>
          <w:rFonts w:ascii="Times New Roman" w:eastAsiaTheme="minorEastAsia" w:hAnsi="Times New Roman" w:cs="Times New Roman"/>
        </w:rPr>
      </w:pPr>
    </w:p>
    <w:p w14:paraId="4D192557" w14:textId="6798E5A7" w:rsidR="00F52700" w:rsidRPr="00473B5A" w:rsidRDefault="00396DD2" w:rsidP="00152665">
      <w:pPr>
        <w:jc w:val="both"/>
        <w:rPr>
          <w:rFonts w:ascii="Times New Roman" w:eastAsiaTheme="minorEastAsia" w:hAnsi="Times New Roman" w:cs="Times New Roman"/>
        </w:rPr>
      </w:pPr>
      <w:r>
        <w:rPr>
          <w:rFonts w:ascii="Times New Roman" w:eastAsiaTheme="minorEastAsia" w:hAnsi="Times New Roman" w:cs="Times New Roman"/>
        </w:rPr>
        <w:tab/>
        <w:t xml:space="preserve">Figure 8 shows the velocity triangle of Mach wave radiation. It shows the </w:t>
      </w:r>
      <w:r w:rsidR="00EB6D57">
        <w:rPr>
          <w:rFonts w:ascii="Times New Roman" w:eastAsiaTheme="minorEastAsia" w:hAnsi="Times New Roman" w:cs="Times New Roman"/>
        </w:rPr>
        <w:t>dependence of Mach wave radiation angle on wave speed. It is clear that the large turbulence structures noise generated by the Kelvin-Helmholtz instability wave (the first wave), having a higher wave speed</w:t>
      </w:r>
      <w:r w:rsidR="00973185">
        <w:rPr>
          <w:rFonts w:ascii="Times New Roman" w:eastAsiaTheme="minorEastAsia" w:hAnsi="Times New Roman" w:cs="Times New Roman"/>
        </w:rPr>
        <w:t>,</w:t>
      </w:r>
      <w:r w:rsidR="00EB6D57">
        <w:rPr>
          <w:rFonts w:ascii="Times New Roman" w:eastAsiaTheme="minorEastAsia" w:hAnsi="Times New Roman" w:cs="Times New Roman"/>
        </w:rPr>
        <w:t xml:space="preserve"> would radiate to higher </w:t>
      </w:r>
      <w:r w:rsidR="00EB3D5F">
        <w:rPr>
          <w:rFonts w:ascii="Times New Roman" w:eastAsiaTheme="minorEastAsia" w:hAnsi="Times New Roman" w:cs="Times New Roman"/>
        </w:rPr>
        <w:t xml:space="preserve">exhaust </w:t>
      </w:r>
      <w:r w:rsidR="00EB6D57">
        <w:rPr>
          <w:rFonts w:ascii="Times New Roman" w:eastAsiaTheme="minorEastAsia" w:hAnsi="Times New Roman" w:cs="Times New Roman"/>
        </w:rPr>
        <w:t>angle as shown in the left figure. The noise associated with the supersonic instability</w:t>
      </w:r>
      <w:r w:rsidR="00A45C80">
        <w:rPr>
          <w:rFonts w:ascii="Times New Roman" w:eastAsiaTheme="minorEastAsia" w:hAnsi="Times New Roman" w:cs="Times New Roman"/>
        </w:rPr>
        <w:t>, having a lower wave speed,</w:t>
      </w:r>
      <w:r w:rsidR="00EB6D57">
        <w:rPr>
          <w:rFonts w:ascii="Times New Roman" w:eastAsiaTheme="minorEastAsia" w:hAnsi="Times New Roman" w:cs="Times New Roman"/>
        </w:rPr>
        <w:t xml:space="preserve"> would radiate to </w:t>
      </w:r>
      <w:r w:rsidR="00EB3D5F">
        <w:rPr>
          <w:rFonts w:ascii="Times New Roman" w:eastAsiaTheme="minorEastAsia" w:hAnsi="Times New Roman" w:cs="Times New Roman"/>
        </w:rPr>
        <w:t xml:space="preserve">smaller exhaust </w:t>
      </w:r>
      <w:r w:rsidR="00EB6D57">
        <w:rPr>
          <w:rFonts w:ascii="Times New Roman" w:eastAsiaTheme="minorEastAsia" w:hAnsi="Times New Roman" w:cs="Times New Roman"/>
        </w:rPr>
        <w:t>angles closer to the jet flow direction.</w:t>
      </w:r>
      <w:r w:rsidR="00125AAD">
        <w:rPr>
          <w:rFonts w:ascii="Times New Roman" w:eastAsiaTheme="minorEastAsia" w:hAnsi="Times New Roman" w:cs="Times New Roman"/>
        </w:rPr>
        <w:t xml:space="preserve"> This is observed in the F-18E noise data.</w:t>
      </w:r>
      <w:r w:rsidR="001859A6">
        <w:rPr>
          <w:rFonts w:ascii="Times New Roman" w:eastAsiaTheme="minorEastAsia" w:hAnsi="Times New Roman" w:cs="Times New Roman"/>
        </w:rPr>
        <w:t xml:space="preserve">  It is to be noted that the Mach wave radiation angle is also the Mach cone angle of the noise component.  Thus, </w:t>
      </w:r>
      <w:r w:rsidR="00A45C80">
        <w:rPr>
          <w:rFonts w:ascii="Times New Roman" w:eastAsiaTheme="minorEastAsia" w:hAnsi="Times New Roman" w:cs="Times New Roman"/>
        </w:rPr>
        <w:t>It is</w:t>
      </w:r>
      <w:r w:rsidR="001859A6">
        <w:rPr>
          <w:rFonts w:ascii="Times New Roman" w:eastAsiaTheme="minorEastAsia" w:hAnsi="Times New Roman" w:cs="Times New Roman"/>
        </w:rPr>
        <w:t xml:space="preserve"> expect</w:t>
      </w:r>
      <w:r w:rsidR="00A45C80">
        <w:rPr>
          <w:rFonts w:ascii="Times New Roman" w:eastAsiaTheme="minorEastAsia" w:hAnsi="Times New Roman" w:cs="Times New Roman"/>
        </w:rPr>
        <w:t>ed that</w:t>
      </w:r>
      <w:r w:rsidR="001859A6">
        <w:rPr>
          <w:rFonts w:ascii="Times New Roman" w:eastAsiaTheme="minorEastAsia" w:hAnsi="Times New Roman" w:cs="Times New Roman"/>
        </w:rPr>
        <w:t xml:space="preserve"> as the inlet angle increases, the large turbulent structures noise </w:t>
      </w:r>
      <w:r w:rsidR="00A45C80">
        <w:rPr>
          <w:rFonts w:ascii="Times New Roman" w:eastAsiaTheme="minorEastAsia" w:hAnsi="Times New Roman" w:cs="Times New Roman"/>
        </w:rPr>
        <w:t xml:space="preserve">will be observed </w:t>
      </w:r>
      <w:r w:rsidR="001859A6">
        <w:rPr>
          <w:rFonts w:ascii="Times New Roman" w:eastAsiaTheme="minorEastAsia" w:hAnsi="Times New Roman" w:cs="Times New Roman"/>
        </w:rPr>
        <w:t>first.  Only when the inlet angle increases further will we be able to see the noise from the supersonic instability wave.</w:t>
      </w:r>
    </w:p>
    <w:p w14:paraId="3EDCF916" w14:textId="74A92118" w:rsidR="00473B5A" w:rsidRDefault="00396DD2" w:rsidP="00152665">
      <w:pPr>
        <w:jc w:val="both"/>
        <w:rPr>
          <w:rFonts w:ascii="Times New Roman" w:eastAsiaTheme="minorEastAsia" w:hAnsi="Times New Roman" w:cs="Times New Roman"/>
        </w:rPr>
      </w:pPr>
      <w:r>
        <w:rPr>
          <w:rFonts w:ascii="Times New Roman" w:eastAsiaTheme="minorEastAsia" w:hAnsi="Times New Roman" w:cs="Times New Roman"/>
        </w:rPr>
        <w:t xml:space="preserve">                             </w:t>
      </w:r>
      <w:r w:rsidR="00E278E2">
        <w:rPr>
          <w:rFonts w:ascii="Times New Roman" w:eastAsiaTheme="minorEastAsia" w:hAnsi="Times New Roman" w:cs="Times New Roman"/>
        </w:rPr>
        <w:t xml:space="preserve">       </w:t>
      </w:r>
      <w:r>
        <w:rPr>
          <w:rFonts w:ascii="Times New Roman" w:eastAsiaTheme="minorEastAsia" w:hAnsi="Times New Roman" w:cs="Times New Roman"/>
        </w:rPr>
        <w:t xml:space="preserve"> </w:t>
      </w:r>
    </w:p>
    <w:p w14:paraId="4F6E980D" w14:textId="32967E32" w:rsidR="00581B77" w:rsidRDefault="00581B77" w:rsidP="00152665">
      <w:pPr>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noProof/>
        </w:rPr>
        <w:drawing>
          <wp:inline distT="0" distB="0" distL="0" distR="0" wp14:anchorId="739E4C6C" wp14:editId="3967D484">
            <wp:extent cx="2717053" cy="3689136"/>
            <wp:effectExtent l="0" t="0" r="1270" b="0"/>
            <wp:docPr id="11752784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78426" name="Picture 1175278426"/>
                    <pic:cNvPicPr/>
                  </pic:nvPicPr>
                  <pic:blipFill>
                    <a:blip r:embed="rId13">
                      <a:extLst>
                        <a:ext uri="{28A0092B-C50C-407E-A947-70E740481C1C}">
                          <a14:useLocalDpi xmlns:a14="http://schemas.microsoft.com/office/drawing/2010/main" val="0"/>
                        </a:ext>
                      </a:extLst>
                    </a:blip>
                    <a:stretch>
                      <a:fillRect/>
                    </a:stretch>
                  </pic:blipFill>
                  <pic:spPr>
                    <a:xfrm>
                      <a:off x="0" y="0"/>
                      <a:ext cx="2733147" cy="3710988"/>
                    </a:xfrm>
                    <a:prstGeom prst="rect">
                      <a:avLst/>
                    </a:prstGeom>
                  </pic:spPr>
                </pic:pic>
              </a:graphicData>
            </a:graphic>
          </wp:inline>
        </w:drawing>
      </w:r>
    </w:p>
    <w:p w14:paraId="05539D05" w14:textId="607AED45" w:rsidR="00E278E2" w:rsidRDefault="00EB6D57" w:rsidP="00152665">
      <w:pPr>
        <w:jc w:val="both"/>
        <w:rPr>
          <w:rFonts w:ascii="Times New Roman" w:eastAsiaTheme="minorEastAsia" w:hAnsi="Times New Roman" w:cs="Times New Roman"/>
        </w:rPr>
      </w:pPr>
      <w:r>
        <w:rPr>
          <w:rFonts w:ascii="Times New Roman" w:eastAsiaTheme="minorEastAsia" w:hAnsi="Times New Roman" w:cs="Times New Roman"/>
        </w:rPr>
        <w:t xml:space="preserve">  </w:t>
      </w:r>
      <w:r w:rsidR="00E278E2">
        <w:rPr>
          <w:rFonts w:ascii="Times New Roman" w:eastAsiaTheme="minorEastAsia" w:hAnsi="Times New Roman" w:cs="Times New Roman"/>
        </w:rPr>
        <w:t xml:space="preserve">       </w:t>
      </w:r>
      <w:r>
        <w:rPr>
          <w:rFonts w:ascii="Times New Roman" w:eastAsiaTheme="minorEastAsia" w:hAnsi="Times New Roman" w:cs="Times New Roman"/>
        </w:rPr>
        <w:t xml:space="preserve">Figure 7. This figure shows the region of existence for the supersonic instability wave in </w:t>
      </w:r>
      <w:r w:rsidR="00E278E2">
        <w:rPr>
          <w:rFonts w:ascii="Times New Roman" w:eastAsiaTheme="minorEastAsia" w:hAnsi="Times New Roman" w:cs="Times New Roman"/>
        </w:rPr>
        <w:t>a</w:t>
      </w:r>
    </w:p>
    <w:p w14:paraId="10E8D1E8" w14:textId="7E3C9417" w:rsidR="00021C12" w:rsidRDefault="00E278E2" w:rsidP="00152665">
      <w:pPr>
        <w:jc w:val="both"/>
        <w:rPr>
          <w:rFonts w:ascii="Times New Roman" w:eastAsiaTheme="minorEastAsia" w:hAnsi="Times New Roman" w:cs="Times New Roman"/>
        </w:rPr>
      </w:pPr>
      <w:r>
        <w:rPr>
          <w:rFonts w:ascii="Times New Roman" w:eastAsiaTheme="minorEastAsia" w:hAnsi="Times New Roman" w:cs="Times New Roman"/>
        </w:rPr>
        <w:t xml:space="preserve">                 </w:t>
      </w:r>
      <w:r w:rsidR="00C1072D">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00EB6D57">
        <w:rPr>
          <w:rFonts w:ascii="Times New Roman" w:eastAsiaTheme="minorEastAsia" w:hAnsi="Times New Roman" w:cs="Times New Roman"/>
        </w:rPr>
        <w:t xml:space="preserve"> </w:t>
      </w:r>
      <w:r w:rsidR="00C1072D">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j</m:t>
            </m:r>
          </m:sub>
        </m:sSub>
      </m:oMath>
      <w:r w:rsidR="00C1072D">
        <w:rPr>
          <w:rFonts w:ascii="Times New Roman" w:eastAsiaTheme="minorEastAsia" w:hAnsi="Times New Roman" w:cs="Times New Roman"/>
        </w:rPr>
        <w:t xml:space="preserve"> </w:t>
      </w:r>
      <w:r w:rsidR="00EB6D57">
        <w:rPr>
          <w:rFonts w:ascii="Times New Roman" w:eastAsiaTheme="minorEastAsia" w:hAnsi="Times New Roman" w:cs="Times New Roman"/>
        </w:rPr>
        <w:t xml:space="preserve">vs. </w:t>
      </w: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r</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m:t>
                </m:r>
              </m:sub>
            </m:sSub>
          </m:den>
        </m:f>
      </m:oMath>
      <w:r w:rsidR="00EB6D57">
        <w:rPr>
          <w:rFonts w:ascii="Times New Roman" w:eastAsiaTheme="minorEastAsia" w:hAnsi="Times New Roman" w:cs="Times New Roman"/>
        </w:rPr>
        <w:t xml:space="preserve"> plot.</w:t>
      </w:r>
      <w:r w:rsidR="00473B5A">
        <w:rPr>
          <w:rFonts w:ascii="Times New Roman" w:eastAsiaTheme="minorEastAsia" w:hAnsi="Times New Roman" w:cs="Times New Roman"/>
        </w:rPr>
        <w:tab/>
      </w:r>
    </w:p>
    <w:p w14:paraId="2BB46163" w14:textId="77777777" w:rsidR="00862EB1" w:rsidRDefault="00862EB1" w:rsidP="00152665">
      <w:pPr>
        <w:jc w:val="both"/>
        <w:rPr>
          <w:rFonts w:ascii="Times New Roman" w:eastAsiaTheme="minorEastAsia" w:hAnsi="Times New Roman" w:cs="Times New Roman"/>
        </w:rPr>
      </w:pPr>
    </w:p>
    <w:p w14:paraId="41DFBD68" w14:textId="01A13DC9" w:rsidR="009246C6" w:rsidRDefault="00862EB1" w:rsidP="00152665">
      <w:pPr>
        <w:jc w:val="both"/>
        <w:rPr>
          <w:rFonts w:ascii="Times New Roman" w:eastAsiaTheme="minorEastAsia" w:hAnsi="Times New Roman" w:cs="Times New Roman"/>
        </w:rPr>
      </w:pPr>
      <w:r>
        <w:rPr>
          <w:rFonts w:ascii="Times New Roman" w:eastAsiaTheme="minorEastAsia" w:hAnsi="Times New Roman" w:cs="Times New Roman"/>
        </w:rPr>
        <w:tab/>
        <w:t xml:space="preserve">One of the main difference between Kelvin-Helmholtz instability and supersonic instability is that the former has a </w:t>
      </w:r>
      <w:r w:rsidR="00CC4C35">
        <w:rPr>
          <w:rFonts w:ascii="Times New Roman" w:eastAsiaTheme="minorEastAsia" w:hAnsi="Times New Roman" w:cs="Times New Roman"/>
        </w:rPr>
        <w:t>fast</w:t>
      </w:r>
      <w:r>
        <w:rPr>
          <w:rFonts w:ascii="Times New Roman" w:eastAsiaTheme="minorEastAsia" w:hAnsi="Times New Roman" w:cs="Times New Roman"/>
        </w:rPr>
        <w:t>er propagation speed. The acoustic waves generated by both instabilities are in the form of Mach waves.  But Mach wave radiation angle</w:t>
      </w:r>
      <w:r w:rsidR="00FF08DC">
        <w:rPr>
          <w:rFonts w:ascii="Times New Roman" w:eastAsiaTheme="minorEastAsia" w:hAnsi="Times New Roman" w:cs="Times New Roman"/>
        </w:rPr>
        <w:t xml:space="preserve"> or the</w:t>
      </w:r>
      <w:r>
        <w:rPr>
          <w:rFonts w:ascii="Times New Roman" w:eastAsiaTheme="minorEastAsia" w:hAnsi="Times New Roman" w:cs="Times New Roman"/>
        </w:rPr>
        <w:t xml:space="preserve"> direction</w:t>
      </w:r>
      <w:r w:rsidR="00FF08DC">
        <w:rPr>
          <w:rFonts w:ascii="Times New Roman" w:eastAsiaTheme="minorEastAsia" w:hAnsi="Times New Roman" w:cs="Times New Roman"/>
        </w:rPr>
        <w:t xml:space="preserve"> of radiation</w:t>
      </w:r>
      <w:r>
        <w:rPr>
          <w:rFonts w:ascii="Times New Roman" w:eastAsiaTheme="minorEastAsia" w:hAnsi="Times New Roman" w:cs="Times New Roman"/>
        </w:rPr>
        <w:t xml:space="preserve"> </w:t>
      </w:r>
      <w:r w:rsidR="00FF08DC">
        <w:rPr>
          <w:rFonts w:ascii="Times New Roman" w:eastAsiaTheme="minorEastAsia" w:hAnsi="Times New Roman" w:cs="Times New Roman"/>
        </w:rPr>
        <w:t>is</w:t>
      </w:r>
      <w:r>
        <w:rPr>
          <w:rFonts w:ascii="Times New Roman" w:eastAsiaTheme="minorEastAsia" w:hAnsi="Times New Roman" w:cs="Times New Roman"/>
        </w:rPr>
        <w:t xml:space="preserve"> </w:t>
      </w:r>
      <w:r>
        <w:rPr>
          <w:rFonts w:ascii="Times New Roman" w:eastAsiaTheme="minorEastAsia" w:hAnsi="Times New Roman" w:cs="Times New Roman"/>
        </w:rPr>
        <w:lastRenderedPageBreak/>
        <w:t xml:space="preserve">dependent on the wave speed. Fig. 8 shows the velocity triangle and the radiation direction of two waves. One has a high wave speed. As a result, the Mach wave radiation direction is at a higher exhaust angle, left figure of Fig. 8. In other words, in a set of </w:t>
      </w:r>
      <w:r w:rsidR="009246C6">
        <w:rPr>
          <w:rFonts w:ascii="Times New Roman" w:eastAsiaTheme="minorEastAsia" w:hAnsi="Times New Roman" w:cs="Times New Roman"/>
        </w:rPr>
        <w:t>noise data measured by a circular array of microphones, one will observe the Mach waves associated with the Kelvin-Helmholtz instability first as the inlet angle increases.  The Mach waves associated with the supersonic instability will be observed only at higher inlet angle</w:t>
      </w:r>
      <w:r w:rsidR="00CC4C35">
        <w:rPr>
          <w:rFonts w:ascii="Times New Roman" w:eastAsiaTheme="minorEastAsia" w:hAnsi="Times New Roman" w:cs="Times New Roman"/>
        </w:rPr>
        <w:t>s</w:t>
      </w:r>
      <w:r w:rsidR="009246C6">
        <w:rPr>
          <w:rFonts w:ascii="Times New Roman" w:eastAsiaTheme="minorEastAsia" w:hAnsi="Times New Roman" w:cs="Times New Roman"/>
        </w:rPr>
        <w:t>.</w:t>
      </w:r>
    </w:p>
    <w:p w14:paraId="1919C819" w14:textId="77777777" w:rsidR="00B60801" w:rsidRDefault="00B60801" w:rsidP="00152665">
      <w:pPr>
        <w:jc w:val="both"/>
        <w:rPr>
          <w:rFonts w:ascii="Times New Roman" w:eastAsiaTheme="minorEastAsia" w:hAnsi="Times New Roman" w:cs="Times New Roman"/>
        </w:rPr>
      </w:pPr>
    </w:p>
    <w:p w14:paraId="499CB92A" w14:textId="75194047" w:rsidR="00021C12" w:rsidRDefault="009C43A8" w:rsidP="00152665">
      <w:pPr>
        <w:jc w:val="both"/>
        <w:rPr>
          <w:rFonts w:ascii="Times New Roman" w:eastAsiaTheme="minorEastAsia" w:hAnsi="Times New Roman" w:cs="Times New Roman"/>
        </w:rPr>
      </w:pPr>
      <w:r>
        <w:rPr>
          <w:rFonts w:ascii="Times New Roman" w:eastAsiaTheme="minorEastAsia" w:hAnsi="Times New Roman" w:cs="Times New Roman"/>
        </w:rPr>
        <w:t xml:space="preserve">       </w:t>
      </w:r>
      <w:r w:rsidR="002E3199">
        <w:rPr>
          <w:noProof/>
        </w:rPr>
        <w:drawing>
          <wp:inline distT="0" distB="0" distL="0" distR="0" wp14:anchorId="61FAD671" wp14:editId="11D0504F">
            <wp:extent cx="5353940" cy="1387105"/>
            <wp:effectExtent l="0" t="0" r="0" b="0"/>
            <wp:docPr id="9" name="Picture 8">
              <a:extLst xmlns:a="http://schemas.openxmlformats.org/drawingml/2006/main">
                <a:ext uri="{FF2B5EF4-FFF2-40B4-BE49-F238E27FC236}">
                  <a16:creationId xmlns:a16="http://schemas.microsoft.com/office/drawing/2014/main" id="{3B44B336-5260-B648-67DA-63B56BB9F9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B44B336-5260-B648-67DA-63B56BB9F982}"/>
                        </a:ext>
                      </a:extLst>
                    </pic:cNvPr>
                    <pic:cNvPicPr>
                      <a:picLocks noChangeAspect="1"/>
                    </pic:cNvPicPr>
                  </pic:nvPicPr>
                  <pic:blipFill>
                    <a:blip r:embed="rId14"/>
                    <a:stretch>
                      <a:fillRect/>
                    </a:stretch>
                  </pic:blipFill>
                  <pic:spPr>
                    <a:xfrm>
                      <a:off x="0" y="0"/>
                      <a:ext cx="5400587" cy="1399190"/>
                    </a:xfrm>
                    <a:prstGeom prst="rect">
                      <a:avLst/>
                    </a:prstGeom>
                  </pic:spPr>
                </pic:pic>
              </a:graphicData>
            </a:graphic>
          </wp:inline>
        </w:drawing>
      </w:r>
    </w:p>
    <w:p w14:paraId="513096BA" w14:textId="5A4AFE6C" w:rsidR="00021C12" w:rsidRDefault="003E1D67" w:rsidP="00152665">
      <w:pPr>
        <w:jc w:val="both"/>
        <w:rPr>
          <w:rFonts w:ascii="Times New Roman" w:eastAsiaTheme="minorEastAsia" w:hAnsi="Times New Roman" w:cs="Times New Roman"/>
        </w:rPr>
      </w:pPr>
      <w:r>
        <w:rPr>
          <w:rFonts w:ascii="Times New Roman" w:eastAsiaTheme="minorEastAsia" w:hAnsi="Times New Roman" w:cs="Times New Roman"/>
        </w:rPr>
        <w:t xml:space="preserve">       </w:t>
      </w:r>
      <w:r w:rsidR="00E278E2">
        <w:rPr>
          <w:rFonts w:ascii="Times New Roman" w:eastAsiaTheme="minorEastAsia" w:hAnsi="Times New Roman" w:cs="Times New Roman"/>
        </w:rPr>
        <w:t xml:space="preserve">Figure 8. The velocity triangle of Mach wave radiation.  </w:t>
      </w:r>
      <m:oMath>
        <m:r>
          <w:rPr>
            <w:rFonts w:ascii="Cambria Math" w:eastAsiaTheme="minorEastAsia" w:hAnsi="Cambria Math" w:cs="Times New Roman"/>
          </w:rPr>
          <m:t>θ</m:t>
        </m:r>
      </m:oMath>
      <w:r w:rsidR="00E278E2">
        <w:rPr>
          <w:rFonts w:ascii="Times New Roman" w:eastAsiaTheme="minorEastAsia" w:hAnsi="Times New Roman" w:cs="Times New Roman"/>
        </w:rPr>
        <w:t xml:space="preserve"> is larger when </w:t>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wave</m:t>
            </m:r>
          </m:sub>
        </m:sSub>
      </m:oMath>
      <w:r w:rsidR="00E278E2">
        <w:rPr>
          <w:rFonts w:ascii="Times New Roman" w:eastAsiaTheme="minorEastAsia" w:hAnsi="Times New Roman" w:cs="Times New Roman"/>
        </w:rPr>
        <w:t xml:space="preserve"> is larger.</w:t>
      </w:r>
    </w:p>
    <w:p w14:paraId="565C1B0D" w14:textId="77777777" w:rsidR="00CA4377" w:rsidRDefault="00CA4377" w:rsidP="00152665">
      <w:pPr>
        <w:jc w:val="both"/>
        <w:rPr>
          <w:rFonts w:ascii="Times New Roman" w:eastAsiaTheme="minorEastAsia" w:hAnsi="Times New Roman" w:cs="Times New Roman"/>
        </w:rPr>
      </w:pPr>
    </w:p>
    <w:p w14:paraId="64C9E53C" w14:textId="52F3FA2C" w:rsidR="00CC4C35" w:rsidRDefault="00CC4C35" w:rsidP="00FF08DC">
      <w:pPr>
        <w:ind w:right="-90"/>
        <w:jc w:val="both"/>
        <w:rPr>
          <w:rFonts w:ascii="Times New Roman" w:hAnsi="Times New Roman" w:cs="Times New Roman"/>
        </w:rPr>
      </w:pPr>
      <w:r>
        <w:rPr>
          <w:rFonts w:ascii="Times New Roman" w:hAnsi="Times New Roman" w:cs="Times New Roman"/>
        </w:rPr>
        <w:tab/>
        <w:t>All the F-18E noise data used in this paper were obtained at the same time as those in Ref. [</w:t>
      </w:r>
      <w:r w:rsidR="00B60801">
        <w:rPr>
          <w:rFonts w:ascii="Times New Roman" w:hAnsi="Times New Roman" w:cs="Times New Roman"/>
        </w:rPr>
        <w:t>1</w:t>
      </w:r>
      <w:r>
        <w:rPr>
          <w:rFonts w:ascii="Times New Roman" w:hAnsi="Times New Roman" w:cs="Times New Roman"/>
        </w:rPr>
        <w:t>].  Details of the instrumentations used, the test procedure and the conditions in the field, e.g. cross wind etc. were  documented in Ref.[</w:t>
      </w:r>
      <w:r w:rsidR="00B60801">
        <w:rPr>
          <w:rFonts w:ascii="Times New Roman" w:hAnsi="Times New Roman" w:cs="Times New Roman"/>
        </w:rPr>
        <w:t>1</w:t>
      </w:r>
      <w:r>
        <w:rPr>
          <w:rFonts w:ascii="Times New Roman" w:hAnsi="Times New Roman" w:cs="Times New Roman"/>
        </w:rPr>
        <w:t xml:space="preserve">]. Below are noise spectra of F-18E </w:t>
      </w:r>
      <w:proofErr w:type="gramStart"/>
      <w:r>
        <w:rPr>
          <w:rFonts w:ascii="Times New Roman" w:hAnsi="Times New Roman" w:cs="Times New Roman"/>
        </w:rPr>
        <w:t>a</w:t>
      </w:r>
      <w:proofErr w:type="gramEnd"/>
      <w:r w:rsidR="00FF08DC">
        <w:rPr>
          <w:rFonts w:ascii="Times New Roman" w:hAnsi="Times New Roman" w:cs="Times New Roman"/>
        </w:rPr>
        <w:t xml:space="preserve"> </w:t>
      </w:r>
      <w:r>
        <w:rPr>
          <w:rFonts w:ascii="Times New Roman" w:hAnsi="Times New Roman" w:cs="Times New Roman"/>
        </w:rPr>
        <w:t>afterburner conditions over a wide range of angles.</w:t>
      </w:r>
    </w:p>
    <w:p w14:paraId="404890B3" w14:textId="47D15143" w:rsidR="00CC4C35" w:rsidRDefault="00CC4C35" w:rsidP="00E34D0F">
      <w:pPr>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w:drawing>
          <wp:inline distT="0" distB="0" distL="0" distR="0" wp14:anchorId="4427475D" wp14:editId="7420A051">
            <wp:extent cx="4654900" cy="5154706"/>
            <wp:effectExtent l="0" t="0" r="0" b="1905"/>
            <wp:docPr id="697619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19161" name="Picture 697619161"/>
                    <pic:cNvPicPr/>
                  </pic:nvPicPr>
                  <pic:blipFill>
                    <a:blip r:embed="rId15">
                      <a:extLst>
                        <a:ext uri="{28A0092B-C50C-407E-A947-70E740481C1C}">
                          <a14:useLocalDpi xmlns:a14="http://schemas.microsoft.com/office/drawing/2010/main" val="0"/>
                        </a:ext>
                      </a:extLst>
                    </a:blip>
                    <a:stretch>
                      <a:fillRect/>
                    </a:stretch>
                  </pic:blipFill>
                  <pic:spPr>
                    <a:xfrm>
                      <a:off x="0" y="0"/>
                      <a:ext cx="4670932" cy="5172459"/>
                    </a:xfrm>
                    <a:prstGeom prst="rect">
                      <a:avLst/>
                    </a:prstGeom>
                  </pic:spPr>
                </pic:pic>
              </a:graphicData>
            </a:graphic>
          </wp:inline>
        </w:drawing>
      </w:r>
    </w:p>
    <w:p w14:paraId="16552292" w14:textId="745E7630" w:rsidR="00CC4C35" w:rsidRDefault="00CC4C35" w:rsidP="00E34D0F">
      <w:pPr>
        <w:rPr>
          <w:rFonts w:ascii="Times New Roman" w:hAnsi="Times New Roman" w:cs="Times New Roman"/>
        </w:rPr>
      </w:pPr>
      <w:r>
        <w:rPr>
          <w:rFonts w:ascii="Times New Roman" w:hAnsi="Times New Roman" w:cs="Times New Roman"/>
        </w:rPr>
        <w:tab/>
      </w:r>
    </w:p>
    <w:p w14:paraId="5DE4DB7F" w14:textId="578E10D7" w:rsidR="00CC4C35" w:rsidRDefault="00CC4C35" w:rsidP="00E34D0F">
      <w:pPr>
        <w:rPr>
          <w:rFonts w:ascii="Times New Roman" w:hAnsi="Times New Roman" w:cs="Times New Roman"/>
        </w:rPr>
      </w:pPr>
      <w:r>
        <w:rPr>
          <w:rFonts w:ascii="Times New Roman" w:hAnsi="Times New Roman" w:cs="Times New Roman"/>
        </w:rPr>
        <w:t>Figure 9. (a) = 120</w:t>
      </w:r>
      <w:r>
        <w:rPr>
          <w:rFonts w:ascii="Times New Roman" w:hAnsi="Times New Roman" w:cs="Times New Roman"/>
          <w:vertAlign w:val="superscript"/>
        </w:rPr>
        <w:t>0</w:t>
      </w:r>
      <w:r>
        <w:rPr>
          <w:rFonts w:ascii="Times New Roman" w:hAnsi="Times New Roman" w:cs="Times New Roman"/>
        </w:rPr>
        <w:t>, (b) = 125</w:t>
      </w:r>
      <w:r>
        <w:rPr>
          <w:rFonts w:ascii="Times New Roman" w:hAnsi="Times New Roman" w:cs="Times New Roman"/>
          <w:vertAlign w:val="superscript"/>
        </w:rPr>
        <w:t>0</w:t>
      </w:r>
      <w:r>
        <w:rPr>
          <w:rFonts w:ascii="Times New Roman" w:hAnsi="Times New Roman" w:cs="Times New Roman"/>
        </w:rPr>
        <w:t>, (c) = 130</w:t>
      </w:r>
      <w:r>
        <w:rPr>
          <w:rFonts w:ascii="Times New Roman" w:hAnsi="Times New Roman" w:cs="Times New Roman"/>
          <w:vertAlign w:val="superscript"/>
        </w:rPr>
        <w:t>0</w:t>
      </w:r>
      <w:r>
        <w:rPr>
          <w:rFonts w:ascii="Times New Roman" w:hAnsi="Times New Roman" w:cs="Times New Roman"/>
        </w:rPr>
        <w:t xml:space="preserve"> and (d) = 141</w:t>
      </w:r>
      <w:r>
        <w:rPr>
          <w:rFonts w:ascii="Times New Roman" w:hAnsi="Times New Roman" w:cs="Times New Roman"/>
          <w:vertAlign w:val="superscript"/>
        </w:rPr>
        <w:t>0</w:t>
      </w:r>
      <w:r>
        <w:rPr>
          <w:rFonts w:ascii="Times New Roman" w:hAnsi="Times New Roman" w:cs="Times New Roman"/>
        </w:rPr>
        <w:t>. Dashed red curves are the similarity spectrum for the large turbulence structures noise.</w:t>
      </w:r>
    </w:p>
    <w:p w14:paraId="3B2947A3" w14:textId="3D6CB705" w:rsidR="00CC4C35" w:rsidRDefault="00CC4C35" w:rsidP="00E34D0F">
      <w:pPr>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w:drawing>
          <wp:inline distT="0" distB="0" distL="0" distR="0" wp14:anchorId="0EB5FD22" wp14:editId="150429C0">
            <wp:extent cx="4826593" cy="5344832"/>
            <wp:effectExtent l="0" t="0" r="0" b="1905"/>
            <wp:docPr id="10798832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83205" name="Picture 1079883205"/>
                    <pic:cNvPicPr/>
                  </pic:nvPicPr>
                  <pic:blipFill>
                    <a:blip r:embed="rId16">
                      <a:extLst>
                        <a:ext uri="{28A0092B-C50C-407E-A947-70E740481C1C}">
                          <a14:useLocalDpi xmlns:a14="http://schemas.microsoft.com/office/drawing/2010/main" val="0"/>
                        </a:ext>
                      </a:extLst>
                    </a:blip>
                    <a:stretch>
                      <a:fillRect/>
                    </a:stretch>
                  </pic:blipFill>
                  <pic:spPr>
                    <a:xfrm>
                      <a:off x="0" y="0"/>
                      <a:ext cx="4847944" cy="5368475"/>
                    </a:xfrm>
                    <a:prstGeom prst="rect">
                      <a:avLst/>
                    </a:prstGeom>
                  </pic:spPr>
                </pic:pic>
              </a:graphicData>
            </a:graphic>
          </wp:inline>
        </w:drawing>
      </w:r>
    </w:p>
    <w:p w14:paraId="4A88EA09" w14:textId="77777777" w:rsidR="00CC4C35" w:rsidRDefault="00CC4C35" w:rsidP="00E34D0F">
      <w:pPr>
        <w:rPr>
          <w:rFonts w:ascii="Times New Roman" w:hAnsi="Times New Roman" w:cs="Times New Roman"/>
        </w:rPr>
      </w:pPr>
    </w:p>
    <w:p w14:paraId="204353F2" w14:textId="7FEA4E2F" w:rsidR="00CC4C35" w:rsidRDefault="00CC4C35" w:rsidP="00CC4C35">
      <w:pPr>
        <w:rPr>
          <w:rFonts w:ascii="Times New Roman" w:hAnsi="Times New Roman" w:cs="Times New Roman"/>
        </w:rPr>
      </w:pPr>
      <w:r>
        <w:rPr>
          <w:rFonts w:ascii="Times New Roman" w:hAnsi="Times New Roman" w:cs="Times New Roman"/>
        </w:rPr>
        <w:t>Figure 10. (a) = 145</w:t>
      </w:r>
      <w:r>
        <w:rPr>
          <w:rFonts w:ascii="Times New Roman" w:hAnsi="Times New Roman" w:cs="Times New Roman"/>
          <w:vertAlign w:val="superscript"/>
        </w:rPr>
        <w:t>0</w:t>
      </w:r>
      <w:r>
        <w:rPr>
          <w:rFonts w:ascii="Times New Roman" w:hAnsi="Times New Roman" w:cs="Times New Roman"/>
        </w:rPr>
        <w:t>, (b) = 150</w:t>
      </w:r>
      <w:r>
        <w:rPr>
          <w:rFonts w:ascii="Times New Roman" w:hAnsi="Times New Roman" w:cs="Times New Roman"/>
          <w:vertAlign w:val="superscript"/>
        </w:rPr>
        <w:t>0</w:t>
      </w:r>
      <w:r>
        <w:rPr>
          <w:rFonts w:ascii="Times New Roman" w:hAnsi="Times New Roman" w:cs="Times New Roman"/>
        </w:rPr>
        <w:t>, (c) = 155</w:t>
      </w:r>
      <w:r>
        <w:rPr>
          <w:rFonts w:ascii="Times New Roman" w:hAnsi="Times New Roman" w:cs="Times New Roman"/>
          <w:vertAlign w:val="superscript"/>
        </w:rPr>
        <w:t>0</w:t>
      </w:r>
      <w:r>
        <w:rPr>
          <w:rFonts w:ascii="Times New Roman" w:hAnsi="Times New Roman" w:cs="Times New Roman"/>
        </w:rPr>
        <w:t xml:space="preserve"> and (d) = 160</w:t>
      </w:r>
      <w:r>
        <w:rPr>
          <w:rFonts w:ascii="Times New Roman" w:hAnsi="Times New Roman" w:cs="Times New Roman"/>
          <w:vertAlign w:val="superscript"/>
        </w:rPr>
        <w:t>0</w:t>
      </w:r>
      <w:r>
        <w:rPr>
          <w:rFonts w:ascii="Times New Roman" w:hAnsi="Times New Roman" w:cs="Times New Roman"/>
        </w:rPr>
        <w:t>. Dashed red curves are the similarity spectrum for the large turbulence structures noise.</w:t>
      </w:r>
    </w:p>
    <w:p w14:paraId="63D26D75" w14:textId="77777777" w:rsidR="00CC4C35" w:rsidRDefault="00CC4C35" w:rsidP="00E34D0F">
      <w:pPr>
        <w:rPr>
          <w:rFonts w:ascii="Times New Roman" w:hAnsi="Times New Roman" w:cs="Times New Roman"/>
        </w:rPr>
      </w:pPr>
    </w:p>
    <w:p w14:paraId="0848AF26" w14:textId="77777777" w:rsidR="00CC4C35" w:rsidRDefault="00CC4C35" w:rsidP="00E34D0F">
      <w:pPr>
        <w:rPr>
          <w:rFonts w:ascii="Times New Roman" w:hAnsi="Times New Roman" w:cs="Times New Roman"/>
        </w:rPr>
      </w:pPr>
    </w:p>
    <w:p w14:paraId="67FD08D5" w14:textId="77777777" w:rsidR="00CC4C35" w:rsidRDefault="00CC4C35" w:rsidP="00E34D0F">
      <w:pPr>
        <w:rPr>
          <w:rFonts w:ascii="Times New Roman" w:hAnsi="Times New Roman" w:cs="Times New Roman"/>
        </w:rPr>
      </w:pPr>
    </w:p>
    <w:p w14:paraId="1117F63F" w14:textId="77777777" w:rsidR="00CC4C35" w:rsidRDefault="00CC4C35" w:rsidP="00E34D0F">
      <w:pPr>
        <w:rPr>
          <w:rFonts w:ascii="Times New Roman" w:hAnsi="Times New Roman" w:cs="Times New Roman"/>
        </w:rPr>
      </w:pPr>
    </w:p>
    <w:p w14:paraId="60F4C694" w14:textId="77777777" w:rsidR="00CC4C35" w:rsidRDefault="00CC4C35" w:rsidP="00E34D0F">
      <w:pPr>
        <w:rPr>
          <w:rFonts w:ascii="Times New Roman" w:hAnsi="Times New Roman" w:cs="Times New Roman"/>
        </w:rPr>
      </w:pPr>
    </w:p>
    <w:p w14:paraId="3B927DFB" w14:textId="77777777" w:rsidR="00CC4C35" w:rsidRDefault="00CC4C35" w:rsidP="00E34D0F">
      <w:pPr>
        <w:rPr>
          <w:rFonts w:ascii="Times New Roman" w:hAnsi="Times New Roman" w:cs="Times New Roman"/>
        </w:rPr>
      </w:pPr>
    </w:p>
    <w:p w14:paraId="26A27726" w14:textId="77777777" w:rsidR="00CC4C35" w:rsidRDefault="00CC4C35" w:rsidP="00E34D0F">
      <w:pPr>
        <w:rPr>
          <w:rFonts w:ascii="Times New Roman" w:hAnsi="Times New Roman" w:cs="Times New Roman"/>
        </w:rPr>
      </w:pPr>
    </w:p>
    <w:p w14:paraId="41D77AA6" w14:textId="77777777" w:rsidR="00CC4C35" w:rsidRPr="00CC4C35" w:rsidRDefault="00CC4C35" w:rsidP="00E34D0F">
      <w:pPr>
        <w:rPr>
          <w:rFonts w:ascii="Times New Roman" w:hAnsi="Times New Roman" w:cs="Times New Roman"/>
        </w:rPr>
      </w:pPr>
    </w:p>
    <w:p w14:paraId="3B848906" w14:textId="77777777" w:rsidR="009246C6" w:rsidRDefault="009246C6" w:rsidP="00E34D0F"/>
    <w:p w14:paraId="41BE8526" w14:textId="77777777" w:rsidR="009246C6" w:rsidRDefault="009246C6" w:rsidP="00E34D0F"/>
    <w:p w14:paraId="3203C65C" w14:textId="77777777" w:rsidR="009246C6" w:rsidRDefault="009246C6" w:rsidP="00E34D0F"/>
    <w:p w14:paraId="2BB3BBB6" w14:textId="77777777" w:rsidR="009246C6" w:rsidRDefault="009246C6" w:rsidP="00E34D0F"/>
    <w:p w14:paraId="6E5B9A6C" w14:textId="77777777" w:rsidR="009246C6" w:rsidRDefault="009246C6" w:rsidP="00E34D0F"/>
    <w:p w14:paraId="741C30C7" w14:textId="77777777" w:rsidR="009246C6" w:rsidRDefault="009246C6" w:rsidP="00E34D0F"/>
    <w:p w14:paraId="1FB66517" w14:textId="77777777" w:rsidR="009246C6" w:rsidRPr="00E34D0F" w:rsidRDefault="009246C6" w:rsidP="00E34D0F"/>
    <w:p w14:paraId="0C3EA8F3" w14:textId="39433035" w:rsidR="00021C12" w:rsidRDefault="00E95EA9" w:rsidP="007328E3">
      <w:pPr>
        <w:rPr>
          <w:rFonts w:ascii="Times New Roman" w:eastAsiaTheme="minorEastAsia" w:hAnsi="Times New Roman" w:cs="Times New Roman"/>
        </w:rPr>
      </w:pPr>
      <w:r w:rsidRPr="005D28B8">
        <w:rPr>
          <w:rFonts w:ascii="Times New Roman" w:eastAsiaTheme="minorEastAsia" w:hAnsi="Times New Roman" w:cs="Times New Roman"/>
        </w:rPr>
        <w:tab/>
      </w:r>
    </w:p>
    <w:p w14:paraId="68B45098" w14:textId="4324F07F" w:rsidR="007328E3" w:rsidRDefault="007328E3" w:rsidP="007328E3">
      <w:pPr>
        <w:rPr>
          <w:rFonts w:ascii="Times New Roman" w:eastAsiaTheme="minorEastAsia" w:hAnsi="Times New Roman" w:cs="Times New Roman"/>
          <w:b/>
          <w:bCs/>
        </w:rPr>
      </w:pPr>
      <w:r w:rsidRPr="007328E3">
        <w:rPr>
          <w:rFonts w:ascii="Times New Roman" w:eastAsiaTheme="minorEastAsia" w:hAnsi="Times New Roman" w:cs="Times New Roman"/>
          <w:b/>
          <w:bCs/>
        </w:rPr>
        <w:t xml:space="preserve">4.  Noise at the sound pulse level   </w:t>
      </w:r>
    </w:p>
    <w:p w14:paraId="45D2CEDA" w14:textId="77777777" w:rsidR="007328E3" w:rsidRDefault="007328E3" w:rsidP="007328E3">
      <w:pPr>
        <w:rPr>
          <w:rFonts w:ascii="Times New Roman" w:eastAsiaTheme="minorEastAsia" w:hAnsi="Times New Roman" w:cs="Times New Roman"/>
          <w:b/>
          <w:bCs/>
        </w:rPr>
      </w:pPr>
    </w:p>
    <w:p w14:paraId="60CD1283" w14:textId="77777777" w:rsidR="007328E3" w:rsidRDefault="007328E3" w:rsidP="007328E3">
      <w:pPr>
        <w:rPr>
          <w:rFonts w:ascii="Times New Roman" w:eastAsiaTheme="minorEastAsia" w:hAnsi="Times New Roman" w:cs="Times New Roman"/>
          <w:b/>
          <w:bCs/>
        </w:rPr>
      </w:pPr>
    </w:p>
    <w:p w14:paraId="1FC38441" w14:textId="77777777" w:rsidR="007328E3" w:rsidRDefault="007328E3" w:rsidP="007328E3">
      <w:pPr>
        <w:rPr>
          <w:rFonts w:ascii="Times New Roman" w:eastAsiaTheme="minorEastAsia" w:hAnsi="Times New Roman" w:cs="Times New Roman"/>
          <w:b/>
          <w:bCs/>
        </w:rPr>
      </w:pPr>
    </w:p>
    <w:p w14:paraId="0C61301E" w14:textId="77777777" w:rsidR="007328E3" w:rsidRDefault="007328E3" w:rsidP="007328E3">
      <w:pPr>
        <w:rPr>
          <w:rFonts w:ascii="Times New Roman" w:eastAsiaTheme="minorEastAsia" w:hAnsi="Times New Roman" w:cs="Times New Roman"/>
          <w:b/>
          <w:bCs/>
        </w:rPr>
      </w:pPr>
    </w:p>
    <w:p w14:paraId="45FB14C1" w14:textId="77777777" w:rsidR="007328E3" w:rsidRDefault="007328E3" w:rsidP="007328E3">
      <w:pPr>
        <w:rPr>
          <w:rFonts w:ascii="Times New Roman" w:eastAsiaTheme="minorEastAsia" w:hAnsi="Times New Roman" w:cs="Times New Roman"/>
          <w:b/>
          <w:bCs/>
        </w:rPr>
      </w:pPr>
    </w:p>
    <w:p w14:paraId="69575DBD" w14:textId="77777777" w:rsidR="007328E3" w:rsidRPr="007328E3" w:rsidRDefault="007328E3" w:rsidP="007328E3">
      <w:pPr>
        <w:rPr>
          <w:rFonts w:ascii="Times New Roman" w:eastAsiaTheme="minorEastAsia" w:hAnsi="Times New Roman" w:cs="Times New Roman"/>
          <w:b/>
          <w:bCs/>
        </w:rPr>
      </w:pPr>
    </w:p>
    <w:p w14:paraId="56959BE1" w14:textId="32991435" w:rsidR="00D07F0E" w:rsidRDefault="00D07F0E" w:rsidP="00152665">
      <w:pPr>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p>
    <w:p w14:paraId="1BA971DC" w14:textId="41869464" w:rsidR="003D5E97" w:rsidRDefault="003D5E97" w:rsidP="00152665">
      <w:pPr>
        <w:jc w:val="both"/>
        <w:rPr>
          <w:rFonts w:ascii="Times New Roman" w:eastAsiaTheme="minorEastAsia" w:hAnsi="Times New Roman" w:cs="Times New Roman"/>
          <w:b/>
          <w:bCs/>
        </w:rPr>
      </w:pPr>
      <w:r>
        <w:rPr>
          <w:rFonts w:ascii="Times New Roman" w:eastAsiaTheme="minorEastAsia" w:hAnsi="Times New Roman" w:cs="Times New Roman"/>
          <w:b/>
          <w:bCs/>
        </w:rPr>
        <w:t>References</w:t>
      </w:r>
    </w:p>
    <w:p w14:paraId="4E38C86F" w14:textId="77777777" w:rsidR="00B60801" w:rsidRDefault="00B60801" w:rsidP="00152665">
      <w:pPr>
        <w:jc w:val="both"/>
        <w:rPr>
          <w:rFonts w:ascii="Times New Roman" w:eastAsiaTheme="minorEastAsia" w:hAnsi="Times New Roman" w:cs="Times New Roman"/>
          <w:b/>
          <w:bCs/>
        </w:rPr>
      </w:pPr>
    </w:p>
    <w:p w14:paraId="1963F632" w14:textId="61BE23E8" w:rsidR="00B60801" w:rsidRPr="00782D7F" w:rsidRDefault="00B60801" w:rsidP="00B60801">
      <w:pPr>
        <w:autoSpaceDE w:val="0"/>
        <w:autoSpaceDN w:val="0"/>
        <w:adjustRightInd w:val="0"/>
        <w:ind w:left="360" w:hanging="360"/>
        <w:rPr>
          <w:rFonts w:ascii="Times New Roman" w:hAnsi="Times New Roman" w:cs="Times New Roman"/>
          <w:color w:val="000000"/>
          <w:kern w:val="0"/>
        </w:rPr>
      </w:pPr>
      <w:r>
        <w:rPr>
          <w:rFonts w:ascii="Times New Roman" w:hAnsi="Times New Roman" w:cs="Times New Roman"/>
          <w:kern w:val="0"/>
        </w:rPr>
        <w:t>1</w:t>
      </w:r>
      <w:r>
        <w:rPr>
          <w:rFonts w:ascii="Times New Roman" w:hAnsi="Times New Roman" w:cs="Times New Roman"/>
          <w:kern w:val="0"/>
        </w:rPr>
        <w:t xml:space="preserve">. </w:t>
      </w:r>
      <w:r w:rsidRPr="00782D7F">
        <w:rPr>
          <w:rFonts w:ascii="Times New Roman" w:hAnsi="Times New Roman" w:cs="Times New Roman"/>
          <w:color w:val="000000"/>
          <w:kern w:val="0"/>
        </w:rPr>
        <w:t>Tam</w:t>
      </w:r>
      <w:r>
        <w:rPr>
          <w:rFonts w:ascii="Times New Roman" w:hAnsi="Times New Roman" w:cs="Times New Roman"/>
          <w:color w:val="000000"/>
          <w:kern w:val="0"/>
        </w:rPr>
        <w:t>,</w:t>
      </w:r>
      <w:r w:rsidRPr="00782D7F">
        <w:rPr>
          <w:rFonts w:ascii="Times New Roman" w:hAnsi="Times New Roman" w:cs="Times New Roman"/>
          <w:color w:val="000000"/>
          <w:kern w:val="0"/>
        </w:rPr>
        <w:t xml:space="preserve"> C</w:t>
      </w:r>
      <w:r>
        <w:rPr>
          <w:rFonts w:ascii="Times New Roman" w:hAnsi="Times New Roman" w:cs="Times New Roman"/>
          <w:color w:val="000000"/>
          <w:kern w:val="0"/>
        </w:rPr>
        <w:t xml:space="preserve">. </w:t>
      </w:r>
      <w:r w:rsidRPr="00782D7F">
        <w:rPr>
          <w:rFonts w:ascii="Times New Roman" w:hAnsi="Times New Roman" w:cs="Times New Roman"/>
          <w:color w:val="000000"/>
          <w:kern w:val="0"/>
        </w:rPr>
        <w:t>K</w:t>
      </w:r>
      <w:r>
        <w:rPr>
          <w:rFonts w:ascii="Times New Roman" w:hAnsi="Times New Roman" w:cs="Times New Roman"/>
          <w:color w:val="000000"/>
          <w:kern w:val="0"/>
        </w:rPr>
        <w:t xml:space="preserve">. </w:t>
      </w:r>
      <w:r w:rsidRPr="00782D7F">
        <w:rPr>
          <w:rFonts w:ascii="Times New Roman" w:hAnsi="Times New Roman" w:cs="Times New Roman"/>
          <w:color w:val="000000"/>
          <w:kern w:val="0"/>
        </w:rPr>
        <w:t>W</w:t>
      </w:r>
      <w:r>
        <w:rPr>
          <w:rFonts w:ascii="Times New Roman" w:hAnsi="Times New Roman" w:cs="Times New Roman"/>
          <w:color w:val="000000"/>
          <w:kern w:val="0"/>
        </w:rPr>
        <w:t>.</w:t>
      </w:r>
      <w:r w:rsidRPr="00782D7F">
        <w:rPr>
          <w:rFonts w:ascii="Times New Roman" w:hAnsi="Times New Roman" w:cs="Times New Roman"/>
          <w:color w:val="000000"/>
          <w:kern w:val="0"/>
        </w:rPr>
        <w:t>, Aubert</w:t>
      </w:r>
      <w:r>
        <w:rPr>
          <w:rFonts w:ascii="Times New Roman" w:hAnsi="Times New Roman" w:cs="Times New Roman"/>
          <w:color w:val="000000"/>
          <w:kern w:val="0"/>
        </w:rPr>
        <w:t>,</w:t>
      </w:r>
      <w:r w:rsidRPr="00782D7F">
        <w:rPr>
          <w:rFonts w:ascii="Times New Roman" w:hAnsi="Times New Roman" w:cs="Times New Roman"/>
          <w:color w:val="000000"/>
          <w:kern w:val="0"/>
        </w:rPr>
        <w:t xml:space="preserve"> A</w:t>
      </w:r>
      <w:r>
        <w:rPr>
          <w:rFonts w:ascii="Times New Roman" w:hAnsi="Times New Roman" w:cs="Times New Roman"/>
          <w:color w:val="000000"/>
          <w:kern w:val="0"/>
        </w:rPr>
        <w:t xml:space="preserve">. </w:t>
      </w:r>
      <w:r w:rsidRPr="00782D7F">
        <w:rPr>
          <w:rFonts w:ascii="Times New Roman" w:hAnsi="Times New Roman" w:cs="Times New Roman"/>
          <w:color w:val="000000"/>
          <w:kern w:val="0"/>
        </w:rPr>
        <w:t>C</w:t>
      </w:r>
      <w:r>
        <w:rPr>
          <w:rFonts w:ascii="Times New Roman" w:hAnsi="Times New Roman" w:cs="Times New Roman"/>
          <w:color w:val="000000"/>
          <w:kern w:val="0"/>
        </w:rPr>
        <w:t>.</w:t>
      </w:r>
      <w:r w:rsidRPr="00782D7F">
        <w:rPr>
          <w:rFonts w:ascii="Times New Roman" w:hAnsi="Times New Roman" w:cs="Times New Roman"/>
          <w:color w:val="000000"/>
          <w:kern w:val="0"/>
        </w:rPr>
        <w:t>, Spyropoulos</w:t>
      </w:r>
      <w:r>
        <w:rPr>
          <w:rFonts w:ascii="Times New Roman" w:hAnsi="Times New Roman" w:cs="Times New Roman"/>
          <w:color w:val="000000"/>
          <w:kern w:val="0"/>
        </w:rPr>
        <w:t>,</w:t>
      </w:r>
      <w:r w:rsidRPr="00782D7F">
        <w:rPr>
          <w:rFonts w:ascii="Times New Roman" w:hAnsi="Times New Roman" w:cs="Times New Roman"/>
          <w:color w:val="000000"/>
          <w:kern w:val="0"/>
        </w:rPr>
        <w:t xml:space="preserve"> J</w:t>
      </w:r>
      <w:r>
        <w:rPr>
          <w:rFonts w:ascii="Times New Roman" w:hAnsi="Times New Roman" w:cs="Times New Roman"/>
          <w:color w:val="000000"/>
          <w:kern w:val="0"/>
        </w:rPr>
        <w:t xml:space="preserve"> .</w:t>
      </w:r>
      <w:r w:rsidRPr="00782D7F">
        <w:rPr>
          <w:rFonts w:ascii="Times New Roman" w:hAnsi="Times New Roman" w:cs="Times New Roman"/>
          <w:color w:val="000000"/>
          <w:kern w:val="0"/>
        </w:rPr>
        <w:t>T</w:t>
      </w:r>
      <w:r>
        <w:rPr>
          <w:rFonts w:ascii="Times New Roman" w:hAnsi="Times New Roman" w:cs="Times New Roman"/>
          <w:color w:val="000000"/>
          <w:kern w:val="0"/>
        </w:rPr>
        <w:t>.</w:t>
      </w:r>
      <w:r w:rsidRPr="00782D7F">
        <w:rPr>
          <w:rFonts w:ascii="Times New Roman" w:hAnsi="Times New Roman" w:cs="Times New Roman"/>
          <w:color w:val="000000"/>
          <w:kern w:val="0"/>
        </w:rPr>
        <w:t>, Powers</w:t>
      </w:r>
      <w:r>
        <w:rPr>
          <w:rFonts w:ascii="Times New Roman" w:hAnsi="Times New Roman" w:cs="Times New Roman"/>
          <w:color w:val="000000"/>
          <w:kern w:val="0"/>
        </w:rPr>
        <w:t>,</w:t>
      </w:r>
      <w:r w:rsidRPr="00782D7F">
        <w:rPr>
          <w:rFonts w:ascii="Times New Roman" w:hAnsi="Times New Roman" w:cs="Times New Roman"/>
          <w:color w:val="000000"/>
          <w:kern w:val="0"/>
        </w:rPr>
        <w:t xml:space="preserve"> R</w:t>
      </w:r>
      <w:r>
        <w:rPr>
          <w:rFonts w:ascii="Times New Roman" w:hAnsi="Times New Roman" w:cs="Times New Roman"/>
          <w:color w:val="000000"/>
          <w:kern w:val="0"/>
        </w:rPr>
        <w:t xml:space="preserve">. </w:t>
      </w:r>
      <w:r w:rsidRPr="00782D7F">
        <w:rPr>
          <w:rFonts w:ascii="Times New Roman" w:hAnsi="Times New Roman" w:cs="Times New Roman"/>
          <w:color w:val="000000"/>
          <w:kern w:val="0"/>
        </w:rPr>
        <w:t>W. 2018 On the dominant noise</w:t>
      </w:r>
      <w:r>
        <w:rPr>
          <w:rFonts w:ascii="Times New Roman" w:hAnsi="Times New Roman" w:cs="Times New Roman"/>
          <w:color w:val="000000"/>
          <w:kern w:val="0"/>
        </w:rPr>
        <w:t xml:space="preserve"> </w:t>
      </w:r>
      <w:r w:rsidRPr="00782D7F">
        <w:rPr>
          <w:rFonts w:ascii="Times New Roman" w:hAnsi="Times New Roman" w:cs="Times New Roman"/>
          <w:color w:val="000000"/>
          <w:kern w:val="0"/>
        </w:rPr>
        <w:t xml:space="preserve">components of tactical aircraft: laboratory to full scale. J. Sound </w:t>
      </w:r>
      <w:proofErr w:type="spellStart"/>
      <w:r w:rsidRPr="00782D7F">
        <w:rPr>
          <w:rFonts w:ascii="Times New Roman" w:hAnsi="Times New Roman" w:cs="Times New Roman"/>
          <w:color w:val="000000"/>
          <w:kern w:val="0"/>
        </w:rPr>
        <w:t>Vib</w:t>
      </w:r>
      <w:proofErr w:type="spellEnd"/>
      <w:r w:rsidRPr="00782D7F">
        <w:rPr>
          <w:rFonts w:ascii="Times New Roman" w:hAnsi="Times New Roman" w:cs="Times New Roman"/>
          <w:color w:val="000000"/>
          <w:kern w:val="0"/>
        </w:rPr>
        <w:t>. 422, 92–111.</w:t>
      </w:r>
    </w:p>
    <w:p w14:paraId="62C7786E" w14:textId="7943ECAA" w:rsidR="00B60801" w:rsidRPr="00B60801" w:rsidRDefault="00B60801" w:rsidP="00B60801">
      <w:pPr>
        <w:autoSpaceDE w:val="0"/>
        <w:autoSpaceDN w:val="0"/>
        <w:adjustRightInd w:val="0"/>
        <w:ind w:left="450"/>
        <w:rPr>
          <w:rFonts w:ascii="Times New Roman" w:hAnsi="Times New Roman" w:cs="Times New Roman"/>
          <w:kern w:val="0"/>
        </w:rPr>
      </w:pPr>
      <w:r w:rsidRPr="00782D7F">
        <w:rPr>
          <w:rFonts w:ascii="Times New Roman" w:hAnsi="Times New Roman" w:cs="Times New Roman"/>
          <w:color w:val="09004C"/>
          <w:kern w:val="0"/>
        </w:rPr>
        <w:t>doi:10.1016/j.jsv.2018.02.023</w:t>
      </w:r>
    </w:p>
    <w:p w14:paraId="659903E9" w14:textId="4CEE9E83" w:rsidR="003D5E97" w:rsidRPr="00A810D4" w:rsidRDefault="00B60801" w:rsidP="0002469C">
      <w:pPr>
        <w:pStyle w:val="NormalWeb"/>
        <w:spacing w:before="0" w:beforeAutospacing="0" w:after="0" w:afterAutospacing="0"/>
        <w:ind w:left="360" w:hanging="360"/>
      </w:pPr>
      <w:r>
        <w:rPr>
          <w:rFonts w:eastAsiaTheme="minorEastAsia"/>
        </w:rPr>
        <w:t>2</w:t>
      </w:r>
      <w:r w:rsidR="003D5E97" w:rsidRPr="003D5E97">
        <w:rPr>
          <w:rFonts w:eastAsiaTheme="minorEastAsia"/>
        </w:rPr>
        <w:t xml:space="preserve">. </w:t>
      </w:r>
      <w:r w:rsidR="0002469C">
        <w:rPr>
          <w:rFonts w:eastAsiaTheme="minorEastAsia"/>
        </w:rPr>
        <w:t xml:space="preserve">  </w:t>
      </w:r>
      <w:proofErr w:type="spellStart"/>
      <w:r w:rsidR="003D5E97" w:rsidRPr="003D5E97">
        <w:rPr>
          <w:rFonts w:eastAsia="Palatino"/>
          <w:color w:val="000000" w:themeColor="text1"/>
          <w:kern w:val="24"/>
        </w:rPr>
        <w:t>Oertel</w:t>
      </w:r>
      <w:proofErr w:type="spellEnd"/>
      <w:r w:rsidR="003D5E97" w:rsidRPr="003D5E97">
        <w:rPr>
          <w:rFonts w:eastAsia="Palatino"/>
          <w:color w:val="000000" w:themeColor="text1"/>
          <w:kern w:val="24"/>
        </w:rPr>
        <w:t xml:space="preserve">, H.  1979 Mach wave radiation of hot supersonic jets.  In mechanics of sound </w:t>
      </w:r>
      <w:r w:rsidR="0002469C">
        <w:rPr>
          <w:rFonts w:eastAsia="Palatino"/>
          <w:color w:val="000000" w:themeColor="text1"/>
          <w:kern w:val="24"/>
        </w:rPr>
        <w:t xml:space="preserve">     </w:t>
      </w:r>
      <w:r w:rsidR="003D5E97" w:rsidRPr="003D5E97">
        <w:rPr>
          <w:rFonts w:eastAsia="Palatino"/>
          <w:color w:val="000000" w:themeColor="text1"/>
          <w:kern w:val="24"/>
        </w:rPr>
        <w:t>generation in flows.  (ed. E.A. Muller) 275-281, Springer.</w:t>
      </w:r>
    </w:p>
    <w:p w14:paraId="08A02529" w14:textId="1DE2CDD8" w:rsidR="004B079A" w:rsidRDefault="00B60801" w:rsidP="0002469C">
      <w:pPr>
        <w:ind w:left="360" w:hanging="360"/>
        <w:jc w:val="both"/>
        <w:rPr>
          <w:rFonts w:ascii="Times New Roman" w:hAnsi="Times New Roman" w:cs="Times New Roman"/>
        </w:rPr>
      </w:pPr>
      <w:r>
        <w:rPr>
          <w:rFonts w:ascii="Times New Roman" w:hAnsi="Times New Roman" w:cs="Times New Roman"/>
        </w:rPr>
        <w:t>3</w:t>
      </w:r>
      <w:r w:rsidR="003D5E97">
        <w:rPr>
          <w:rFonts w:ascii="Times New Roman" w:hAnsi="Times New Roman" w:cs="Times New Roman"/>
        </w:rPr>
        <w:t>.</w:t>
      </w:r>
      <w:r w:rsidR="004B079A">
        <w:rPr>
          <w:rFonts w:ascii="Times New Roman" w:hAnsi="Times New Roman" w:cs="Times New Roman"/>
        </w:rPr>
        <w:t xml:space="preserve"> </w:t>
      </w:r>
      <w:r w:rsidR="0002469C">
        <w:rPr>
          <w:rFonts w:ascii="Times New Roman" w:hAnsi="Times New Roman" w:cs="Times New Roman"/>
        </w:rPr>
        <w:t xml:space="preserve"> </w:t>
      </w:r>
      <w:r w:rsidR="004B079A">
        <w:rPr>
          <w:rFonts w:ascii="Times New Roman" w:hAnsi="Times New Roman" w:cs="Times New Roman"/>
        </w:rPr>
        <w:t xml:space="preserve">Tam, C. K. W. and Hu, F. Q. 1989 On the three families of instability waves of high-speed jets. </w:t>
      </w:r>
      <w:r w:rsidR="0002469C">
        <w:rPr>
          <w:rFonts w:ascii="Times New Roman" w:hAnsi="Times New Roman" w:cs="Times New Roman"/>
        </w:rPr>
        <w:t xml:space="preserve">      </w:t>
      </w:r>
      <w:r w:rsidR="004B079A">
        <w:rPr>
          <w:rFonts w:ascii="Times New Roman" w:hAnsi="Times New Roman" w:cs="Times New Roman"/>
        </w:rPr>
        <w:t>J</w:t>
      </w:r>
      <w:r w:rsidR="002B0B89">
        <w:rPr>
          <w:rFonts w:ascii="Times New Roman" w:hAnsi="Times New Roman" w:cs="Times New Roman"/>
        </w:rPr>
        <w:t xml:space="preserve">. </w:t>
      </w:r>
      <w:r w:rsidR="004B079A">
        <w:rPr>
          <w:rFonts w:ascii="Times New Roman" w:hAnsi="Times New Roman" w:cs="Times New Roman"/>
        </w:rPr>
        <w:t xml:space="preserve">Fluid Mech.  </w:t>
      </w:r>
      <w:r w:rsidR="004B079A" w:rsidRPr="002B0B89">
        <w:rPr>
          <w:rFonts w:ascii="Times New Roman" w:hAnsi="Times New Roman" w:cs="Times New Roman"/>
          <w:b/>
          <w:bCs/>
        </w:rPr>
        <w:t>201</w:t>
      </w:r>
      <w:r w:rsidR="004B079A">
        <w:rPr>
          <w:rFonts w:ascii="Times New Roman" w:hAnsi="Times New Roman" w:cs="Times New Roman"/>
        </w:rPr>
        <w:t>, 447-483.</w:t>
      </w:r>
    </w:p>
    <w:p w14:paraId="35723C4B" w14:textId="0770CCDB" w:rsidR="002B0B89" w:rsidRDefault="00B60801" w:rsidP="00A810D4">
      <w:pPr>
        <w:ind w:left="270" w:hanging="270"/>
        <w:jc w:val="both"/>
        <w:rPr>
          <w:rFonts w:ascii="Times New Roman" w:hAnsi="Times New Roman" w:cs="Times New Roman"/>
        </w:rPr>
      </w:pPr>
      <w:r>
        <w:rPr>
          <w:rFonts w:ascii="Times New Roman" w:hAnsi="Times New Roman" w:cs="Times New Roman"/>
        </w:rPr>
        <w:t>4</w:t>
      </w:r>
      <w:r w:rsidR="002B0B89">
        <w:rPr>
          <w:rFonts w:ascii="Times New Roman" w:hAnsi="Times New Roman" w:cs="Times New Roman"/>
        </w:rPr>
        <w:t xml:space="preserve">. Tam, C. K. W. and Ahuja, K. K., 1990 Theoretical model of discrete tone generation by impinging jets. J. Fluid Mech. </w:t>
      </w:r>
      <w:r w:rsidR="002B0B89" w:rsidRPr="002B0B89">
        <w:rPr>
          <w:rFonts w:ascii="Times New Roman" w:hAnsi="Times New Roman" w:cs="Times New Roman"/>
          <w:b/>
          <w:bCs/>
        </w:rPr>
        <w:t>214</w:t>
      </w:r>
      <w:r w:rsidR="002B0B89">
        <w:rPr>
          <w:rFonts w:ascii="Times New Roman" w:hAnsi="Times New Roman" w:cs="Times New Roman"/>
        </w:rPr>
        <w:t>, 67-87.</w:t>
      </w:r>
    </w:p>
    <w:p w14:paraId="040C7EF6" w14:textId="0EEC0329" w:rsidR="002B0B89" w:rsidRDefault="00B60801" w:rsidP="00A810D4">
      <w:pPr>
        <w:ind w:left="270" w:hanging="270"/>
        <w:jc w:val="both"/>
        <w:rPr>
          <w:rFonts w:ascii="Times New Roman" w:hAnsi="Times New Roman" w:cs="Times New Roman"/>
        </w:rPr>
      </w:pPr>
      <w:r>
        <w:rPr>
          <w:rFonts w:ascii="Times New Roman" w:hAnsi="Times New Roman" w:cs="Times New Roman"/>
        </w:rPr>
        <w:t>5</w:t>
      </w:r>
      <w:r w:rsidR="002B0B89">
        <w:rPr>
          <w:rFonts w:ascii="Times New Roman" w:hAnsi="Times New Roman" w:cs="Times New Roman"/>
        </w:rPr>
        <w:t xml:space="preserve">. Vinoth, B. R. and </w:t>
      </w:r>
      <w:proofErr w:type="spellStart"/>
      <w:r w:rsidR="002B0B89">
        <w:rPr>
          <w:rFonts w:ascii="Times New Roman" w:hAnsi="Times New Roman" w:cs="Times New Roman"/>
        </w:rPr>
        <w:t>Rathahrishnan</w:t>
      </w:r>
      <w:proofErr w:type="spellEnd"/>
      <w:r w:rsidR="002B0B89">
        <w:rPr>
          <w:rFonts w:ascii="Times New Roman" w:hAnsi="Times New Roman" w:cs="Times New Roman"/>
        </w:rPr>
        <w:t xml:space="preserve">, E., 2011 Effect of impinging plate geometry on the self-excitation of subsonic impinging jets. J. Fluids Structures. </w:t>
      </w:r>
      <w:r w:rsidR="002B0B89">
        <w:rPr>
          <w:rFonts w:ascii="Times New Roman" w:hAnsi="Times New Roman" w:cs="Times New Roman"/>
          <w:b/>
          <w:bCs/>
        </w:rPr>
        <w:t>27</w:t>
      </w:r>
      <w:r w:rsidR="002B0B89">
        <w:rPr>
          <w:rFonts w:ascii="Times New Roman" w:hAnsi="Times New Roman" w:cs="Times New Roman"/>
        </w:rPr>
        <w:t>, 1238-1251.</w:t>
      </w:r>
    </w:p>
    <w:p w14:paraId="26166BBF" w14:textId="6F9D0047" w:rsidR="00D41093" w:rsidRDefault="00B60801" w:rsidP="0002469C">
      <w:pPr>
        <w:ind w:left="360" w:hanging="360"/>
        <w:jc w:val="both"/>
        <w:rPr>
          <w:rFonts w:ascii="Times New Roman" w:hAnsi="Times New Roman" w:cs="Times New Roman"/>
        </w:rPr>
      </w:pPr>
      <w:r>
        <w:rPr>
          <w:rFonts w:ascii="Times New Roman" w:hAnsi="Times New Roman" w:cs="Times New Roman"/>
        </w:rPr>
        <w:t>6</w:t>
      </w:r>
      <w:r w:rsidR="00D41093">
        <w:rPr>
          <w:rFonts w:ascii="Times New Roman" w:hAnsi="Times New Roman" w:cs="Times New Roman"/>
        </w:rPr>
        <w:t xml:space="preserve">. </w:t>
      </w:r>
      <w:r w:rsidR="0002469C">
        <w:rPr>
          <w:rFonts w:ascii="Times New Roman" w:hAnsi="Times New Roman" w:cs="Times New Roman"/>
        </w:rPr>
        <w:t xml:space="preserve"> </w:t>
      </w:r>
      <w:proofErr w:type="spellStart"/>
      <w:r w:rsidR="00D41093">
        <w:rPr>
          <w:rFonts w:ascii="Times New Roman" w:hAnsi="Times New Roman" w:cs="Times New Roman"/>
        </w:rPr>
        <w:t>Vare</w:t>
      </w:r>
      <w:proofErr w:type="spellEnd"/>
      <w:r w:rsidR="00D41093">
        <w:rPr>
          <w:rFonts w:ascii="Times New Roman" w:hAnsi="Times New Roman" w:cs="Times New Roman"/>
        </w:rPr>
        <w:t xml:space="preserve">, M. and Bogey, C. 2022 Generation of acoustic tones in round jets at a Mach number of </w:t>
      </w:r>
      <w:r w:rsidR="0002469C">
        <w:rPr>
          <w:rFonts w:ascii="Times New Roman" w:hAnsi="Times New Roman" w:cs="Times New Roman"/>
        </w:rPr>
        <w:t xml:space="preserve">    </w:t>
      </w:r>
      <w:r w:rsidR="00D41093">
        <w:rPr>
          <w:rFonts w:ascii="Times New Roman" w:hAnsi="Times New Roman" w:cs="Times New Roman"/>
        </w:rPr>
        <w:t xml:space="preserve">0.9 impinging on a plate with and without a hole. J. Fluid Mech. </w:t>
      </w:r>
      <w:r w:rsidR="00D41093" w:rsidRPr="00D41093">
        <w:rPr>
          <w:rFonts w:ascii="Times New Roman" w:hAnsi="Times New Roman" w:cs="Times New Roman"/>
          <w:b/>
          <w:bCs/>
        </w:rPr>
        <w:t>936</w:t>
      </w:r>
      <w:r w:rsidR="00D41093">
        <w:rPr>
          <w:rFonts w:ascii="Times New Roman" w:hAnsi="Times New Roman" w:cs="Times New Roman"/>
        </w:rPr>
        <w:t>, A16.</w:t>
      </w:r>
    </w:p>
    <w:p w14:paraId="6134E0D0" w14:textId="7BDC51DF" w:rsidR="0002469C" w:rsidRDefault="00B60801" w:rsidP="0002469C">
      <w:pPr>
        <w:ind w:left="450" w:hanging="450"/>
        <w:jc w:val="both"/>
        <w:rPr>
          <w:rFonts w:ascii="Times New Roman" w:hAnsi="Times New Roman" w:cs="Times New Roman"/>
        </w:rPr>
      </w:pPr>
      <w:r>
        <w:rPr>
          <w:rFonts w:ascii="Times New Roman" w:hAnsi="Times New Roman" w:cs="Times New Roman"/>
        </w:rPr>
        <w:t>7</w:t>
      </w:r>
      <w:r w:rsidR="00D41093">
        <w:rPr>
          <w:rFonts w:ascii="Times New Roman" w:hAnsi="Times New Roman" w:cs="Times New Roman"/>
        </w:rPr>
        <w:t xml:space="preserve">. </w:t>
      </w:r>
      <w:r w:rsidR="0002469C">
        <w:rPr>
          <w:rFonts w:ascii="Times New Roman" w:hAnsi="Times New Roman" w:cs="Times New Roman"/>
        </w:rPr>
        <w:t xml:space="preserve"> </w:t>
      </w:r>
      <w:proofErr w:type="spellStart"/>
      <w:r w:rsidR="00D41093">
        <w:rPr>
          <w:rFonts w:ascii="Times New Roman" w:hAnsi="Times New Roman" w:cs="Times New Roman"/>
        </w:rPr>
        <w:t>Vare</w:t>
      </w:r>
      <w:proofErr w:type="spellEnd"/>
      <w:r w:rsidR="00D41093">
        <w:rPr>
          <w:rFonts w:ascii="Times New Roman" w:hAnsi="Times New Roman" w:cs="Times New Roman"/>
        </w:rPr>
        <w:t>, M. and Bogey, C. 2023 Mach number dependence of tone generation by impinging round</w:t>
      </w:r>
    </w:p>
    <w:p w14:paraId="08C6A674" w14:textId="5B27C00A" w:rsidR="00D41093" w:rsidRDefault="0002469C" w:rsidP="0002469C">
      <w:pPr>
        <w:ind w:left="450" w:hanging="450"/>
        <w:jc w:val="both"/>
        <w:rPr>
          <w:rFonts w:ascii="Times New Roman" w:hAnsi="Times New Roman" w:cs="Times New Roman"/>
        </w:rPr>
      </w:pPr>
      <w:r>
        <w:rPr>
          <w:rFonts w:ascii="Times New Roman" w:hAnsi="Times New Roman" w:cs="Times New Roman"/>
        </w:rPr>
        <w:t xml:space="preserve">      </w:t>
      </w:r>
      <w:r w:rsidR="00D41093">
        <w:rPr>
          <w:rFonts w:ascii="Times New Roman" w:hAnsi="Times New Roman" w:cs="Times New Roman"/>
        </w:rPr>
        <w:t xml:space="preserve">jets. AIAA J., </w:t>
      </w:r>
      <w:r w:rsidR="00D41093">
        <w:rPr>
          <w:rFonts w:ascii="Times New Roman" w:hAnsi="Times New Roman" w:cs="Times New Roman"/>
          <w:b/>
          <w:bCs/>
        </w:rPr>
        <w:t xml:space="preserve">61, </w:t>
      </w:r>
      <w:r w:rsidR="00D41093" w:rsidRPr="00D41093">
        <w:rPr>
          <w:rFonts w:ascii="Times New Roman" w:hAnsi="Times New Roman" w:cs="Times New Roman"/>
        </w:rPr>
        <w:t>3551-</w:t>
      </w:r>
      <w:r w:rsidR="00D41093">
        <w:rPr>
          <w:rFonts w:ascii="Times New Roman" w:hAnsi="Times New Roman" w:cs="Times New Roman"/>
        </w:rPr>
        <w:t>3565.</w:t>
      </w:r>
    </w:p>
    <w:p w14:paraId="32CAFAA6" w14:textId="3591083F" w:rsidR="002E6002" w:rsidRDefault="00B60801" w:rsidP="0002469C">
      <w:pPr>
        <w:ind w:left="450" w:hanging="450"/>
        <w:jc w:val="both"/>
        <w:rPr>
          <w:rFonts w:ascii="Times New Roman" w:hAnsi="Times New Roman" w:cs="Times New Roman"/>
        </w:rPr>
      </w:pPr>
      <w:r>
        <w:rPr>
          <w:rFonts w:ascii="Times New Roman" w:hAnsi="Times New Roman" w:cs="Times New Roman"/>
        </w:rPr>
        <w:t>8</w:t>
      </w:r>
      <w:r w:rsidR="005D28B8">
        <w:rPr>
          <w:rFonts w:ascii="Times New Roman" w:hAnsi="Times New Roman" w:cs="Times New Roman"/>
        </w:rPr>
        <w:t>.  Shen, H. and Tam, C. K. W. 2002 Three dimension numerical simulation of the jet screech</w:t>
      </w:r>
      <w:r w:rsidR="002E6002">
        <w:rPr>
          <w:rFonts w:ascii="Times New Roman" w:hAnsi="Times New Roman" w:cs="Times New Roman"/>
        </w:rPr>
        <w:t xml:space="preserve"> </w:t>
      </w:r>
    </w:p>
    <w:p w14:paraId="208EAAC7" w14:textId="5938EB95" w:rsidR="005D28B8" w:rsidRDefault="002E6002" w:rsidP="0002469C">
      <w:pPr>
        <w:ind w:left="450" w:hanging="450"/>
        <w:jc w:val="both"/>
        <w:rPr>
          <w:rFonts w:ascii="Times New Roman" w:hAnsi="Times New Roman" w:cs="Times New Roman"/>
        </w:rPr>
      </w:pPr>
      <w:r>
        <w:rPr>
          <w:rFonts w:ascii="Times New Roman" w:hAnsi="Times New Roman" w:cs="Times New Roman"/>
        </w:rPr>
        <w:t xml:space="preserve">      </w:t>
      </w:r>
      <w:r w:rsidR="005D28B8">
        <w:rPr>
          <w:rFonts w:ascii="Times New Roman" w:hAnsi="Times New Roman" w:cs="Times New Roman"/>
        </w:rPr>
        <w:t xml:space="preserve">phenomenon. AIAA J. </w:t>
      </w:r>
      <w:r w:rsidR="005D28B8" w:rsidRPr="005D28B8">
        <w:rPr>
          <w:rFonts w:ascii="Times New Roman" w:hAnsi="Times New Roman" w:cs="Times New Roman"/>
          <w:b/>
          <w:bCs/>
        </w:rPr>
        <w:t>40</w:t>
      </w:r>
      <w:r w:rsidR="005D28B8">
        <w:rPr>
          <w:rFonts w:ascii="Times New Roman" w:hAnsi="Times New Roman" w:cs="Times New Roman"/>
          <w:b/>
          <w:bCs/>
        </w:rPr>
        <w:t xml:space="preserve">, </w:t>
      </w:r>
      <w:r w:rsidR="005D28B8" w:rsidRPr="005D28B8">
        <w:rPr>
          <w:rFonts w:ascii="Times New Roman" w:hAnsi="Times New Roman" w:cs="Times New Roman"/>
        </w:rPr>
        <w:t>33-41</w:t>
      </w:r>
      <w:r w:rsidR="005D28B8">
        <w:rPr>
          <w:rFonts w:ascii="Times New Roman" w:hAnsi="Times New Roman" w:cs="Times New Roman"/>
        </w:rPr>
        <w:t>.</w:t>
      </w:r>
    </w:p>
    <w:p w14:paraId="4E8EC32D" w14:textId="58B795C1" w:rsidR="00FD4063" w:rsidRPr="00FD4063" w:rsidRDefault="00B60801" w:rsidP="0002469C">
      <w:pPr>
        <w:ind w:left="450" w:hanging="450"/>
        <w:jc w:val="both"/>
        <w:rPr>
          <w:rFonts w:ascii="Times New Roman" w:hAnsi="Times New Roman" w:cs="Times New Roman"/>
        </w:rPr>
      </w:pPr>
      <w:r>
        <w:rPr>
          <w:rFonts w:ascii="Times New Roman" w:hAnsi="Times New Roman" w:cs="Times New Roman"/>
        </w:rPr>
        <w:t>9</w:t>
      </w:r>
      <w:r w:rsidR="00FD4063">
        <w:rPr>
          <w:rFonts w:ascii="Times New Roman" w:hAnsi="Times New Roman" w:cs="Times New Roman"/>
        </w:rPr>
        <w:t xml:space="preserve">. </w:t>
      </w:r>
      <w:r w:rsidR="00984162">
        <w:rPr>
          <w:rFonts w:ascii="Times New Roman" w:hAnsi="Times New Roman" w:cs="Times New Roman"/>
        </w:rPr>
        <w:t xml:space="preserve"> </w:t>
      </w:r>
      <w:r w:rsidR="00FD4063">
        <w:rPr>
          <w:rFonts w:ascii="Times New Roman" w:hAnsi="Times New Roman" w:cs="Times New Roman"/>
        </w:rPr>
        <w:t xml:space="preserve">Bogey, C. and </w:t>
      </w:r>
      <w:proofErr w:type="spellStart"/>
      <w:r w:rsidR="00FD4063">
        <w:rPr>
          <w:rFonts w:ascii="Times New Roman" w:hAnsi="Times New Roman" w:cs="Times New Roman"/>
        </w:rPr>
        <w:t>Gojon</w:t>
      </w:r>
      <w:proofErr w:type="spellEnd"/>
      <w:r w:rsidR="00FD4063">
        <w:rPr>
          <w:rFonts w:ascii="Times New Roman" w:hAnsi="Times New Roman" w:cs="Times New Roman"/>
        </w:rPr>
        <w:t>, R. 2017 Fe</w:t>
      </w:r>
      <w:r w:rsidR="00407304">
        <w:rPr>
          <w:rFonts w:ascii="Times New Roman" w:hAnsi="Times New Roman" w:cs="Times New Roman"/>
        </w:rPr>
        <w:t>e</w:t>
      </w:r>
      <w:r w:rsidR="00FD4063">
        <w:rPr>
          <w:rFonts w:ascii="Times New Roman" w:hAnsi="Times New Roman" w:cs="Times New Roman"/>
        </w:rPr>
        <w:t xml:space="preserve">dback loop and upwind-propagating waves in ideally expanded supersonic impinging jets. J. Fluid Mech. </w:t>
      </w:r>
      <w:r w:rsidR="00FD4063">
        <w:rPr>
          <w:rFonts w:ascii="Times New Roman" w:hAnsi="Times New Roman" w:cs="Times New Roman"/>
          <w:b/>
          <w:bCs/>
        </w:rPr>
        <w:t>823</w:t>
      </w:r>
      <w:r w:rsidR="00FD4063">
        <w:rPr>
          <w:rFonts w:ascii="Times New Roman" w:hAnsi="Times New Roman" w:cs="Times New Roman"/>
        </w:rPr>
        <w:t>, 562-591.</w:t>
      </w:r>
    </w:p>
    <w:p w14:paraId="03E37F6B" w14:textId="734FD079" w:rsidR="002E6002" w:rsidRDefault="00B60801" w:rsidP="0002469C">
      <w:pPr>
        <w:ind w:left="450" w:hanging="450"/>
        <w:jc w:val="both"/>
        <w:rPr>
          <w:rFonts w:ascii="Times New Roman" w:hAnsi="Times New Roman" w:cs="Times New Roman"/>
        </w:rPr>
      </w:pPr>
      <w:r>
        <w:rPr>
          <w:rFonts w:ascii="Times New Roman" w:hAnsi="Times New Roman" w:cs="Times New Roman"/>
        </w:rPr>
        <w:t>10</w:t>
      </w:r>
      <w:r w:rsidR="005D28B8">
        <w:rPr>
          <w:rFonts w:ascii="Times New Roman" w:hAnsi="Times New Roman" w:cs="Times New Roman"/>
        </w:rPr>
        <w:t xml:space="preserve">  E</w:t>
      </w:r>
      <w:r w:rsidR="002E6002">
        <w:rPr>
          <w:rFonts w:ascii="Times New Roman" w:hAnsi="Times New Roman" w:cs="Times New Roman"/>
        </w:rPr>
        <w:t xml:space="preserve">dgington-Mitchell, D., Jaunet, V., Jordan, P., Towne, A., Soria, J. and Hennery, D. 2018 </w:t>
      </w:r>
    </w:p>
    <w:p w14:paraId="2EC83FD3" w14:textId="5664E9E2" w:rsidR="005D28B8" w:rsidRDefault="002E6002" w:rsidP="002E6002">
      <w:pPr>
        <w:ind w:left="360" w:hanging="360"/>
        <w:jc w:val="both"/>
        <w:rPr>
          <w:rFonts w:ascii="Times New Roman" w:hAnsi="Times New Roman" w:cs="Times New Roman"/>
        </w:rPr>
      </w:pPr>
      <w:r>
        <w:rPr>
          <w:rFonts w:ascii="Times New Roman" w:hAnsi="Times New Roman" w:cs="Times New Roman"/>
        </w:rPr>
        <w:t xml:space="preserve">     Upstream-traveling acoustic jet modes as a closure mechanism for screech. J. Fluid Mech. </w:t>
      </w:r>
      <w:r>
        <w:rPr>
          <w:rFonts w:ascii="Times New Roman" w:hAnsi="Times New Roman" w:cs="Times New Roman"/>
          <w:b/>
          <w:bCs/>
        </w:rPr>
        <w:t>855</w:t>
      </w:r>
      <w:r>
        <w:rPr>
          <w:rFonts w:ascii="Times New Roman" w:hAnsi="Times New Roman" w:cs="Times New Roman"/>
        </w:rPr>
        <w:t xml:space="preserve"> R1.</w:t>
      </w:r>
    </w:p>
    <w:p w14:paraId="682EAC6A" w14:textId="3B2FBAA3" w:rsidR="002E6002" w:rsidRDefault="00984162" w:rsidP="00474CE6">
      <w:pPr>
        <w:ind w:left="360" w:hanging="360"/>
        <w:jc w:val="both"/>
        <w:rPr>
          <w:rFonts w:ascii="Times New Roman" w:hAnsi="Times New Roman" w:cs="Times New Roman"/>
        </w:rPr>
      </w:pPr>
      <w:r>
        <w:rPr>
          <w:rFonts w:ascii="Times New Roman" w:hAnsi="Times New Roman" w:cs="Times New Roman"/>
        </w:rPr>
        <w:t>1</w:t>
      </w:r>
      <w:r w:rsidR="00B60801">
        <w:rPr>
          <w:rFonts w:ascii="Times New Roman" w:hAnsi="Times New Roman" w:cs="Times New Roman"/>
        </w:rPr>
        <w:t>1</w:t>
      </w:r>
      <w:r>
        <w:rPr>
          <w:rFonts w:ascii="Times New Roman" w:hAnsi="Times New Roman" w:cs="Times New Roman"/>
        </w:rPr>
        <w:t>.</w:t>
      </w:r>
      <w:r w:rsidR="002E6002">
        <w:rPr>
          <w:rFonts w:ascii="Times New Roman" w:hAnsi="Times New Roman" w:cs="Times New Roman"/>
        </w:rPr>
        <w:t xml:space="preserve">  </w:t>
      </w:r>
      <w:r w:rsidR="00474CE6">
        <w:rPr>
          <w:rFonts w:ascii="Times New Roman" w:hAnsi="Times New Roman" w:cs="Times New Roman"/>
        </w:rPr>
        <w:t xml:space="preserve">Edgington-Mitchell, D. 2019 </w:t>
      </w:r>
      <w:proofErr w:type="spellStart"/>
      <w:r w:rsidR="00474CE6">
        <w:rPr>
          <w:rFonts w:ascii="Times New Roman" w:hAnsi="Times New Roman" w:cs="Times New Roman"/>
        </w:rPr>
        <w:t>Aeroacoustic</w:t>
      </w:r>
      <w:proofErr w:type="spellEnd"/>
      <w:r w:rsidR="00474CE6">
        <w:rPr>
          <w:rFonts w:ascii="Times New Roman" w:hAnsi="Times New Roman" w:cs="Times New Roman"/>
        </w:rPr>
        <w:t xml:space="preserve"> resonance and self-excitation</w:t>
      </w:r>
      <w:r w:rsidR="00FD4063">
        <w:rPr>
          <w:rFonts w:ascii="Times New Roman" w:hAnsi="Times New Roman" w:cs="Times New Roman"/>
        </w:rPr>
        <w:t xml:space="preserve"> </w:t>
      </w:r>
      <w:r w:rsidR="00474CE6">
        <w:rPr>
          <w:rFonts w:ascii="Times New Roman" w:hAnsi="Times New Roman" w:cs="Times New Roman"/>
        </w:rPr>
        <w:t>in screeching and impinging supersonic jets: a review. Int. J. Aeroacoust</w:t>
      </w:r>
      <w:r w:rsidR="00FD4063">
        <w:rPr>
          <w:rFonts w:ascii="Times New Roman" w:hAnsi="Times New Roman" w:cs="Times New Roman"/>
        </w:rPr>
        <w:t xml:space="preserve">ics </w:t>
      </w:r>
      <w:r w:rsidR="00474CE6">
        <w:rPr>
          <w:rFonts w:ascii="Times New Roman" w:hAnsi="Times New Roman" w:cs="Times New Roman"/>
          <w:b/>
          <w:bCs/>
        </w:rPr>
        <w:t xml:space="preserve">18 </w:t>
      </w:r>
      <w:r w:rsidR="00474CE6">
        <w:rPr>
          <w:rFonts w:ascii="Times New Roman" w:hAnsi="Times New Roman" w:cs="Times New Roman"/>
        </w:rPr>
        <w:t>(2-3), 118-188.</w:t>
      </w:r>
    </w:p>
    <w:p w14:paraId="0F3A540D" w14:textId="7CAC4BB5" w:rsidR="00474CE6" w:rsidRDefault="00474CE6" w:rsidP="00474CE6">
      <w:pPr>
        <w:ind w:left="360" w:hanging="360"/>
        <w:jc w:val="both"/>
        <w:rPr>
          <w:rFonts w:ascii="Times New Roman" w:hAnsi="Times New Roman" w:cs="Times New Roman"/>
          <w:b/>
          <w:bCs/>
        </w:rPr>
      </w:pPr>
      <w:r>
        <w:rPr>
          <w:rFonts w:ascii="Times New Roman" w:hAnsi="Times New Roman" w:cs="Times New Roman"/>
        </w:rPr>
        <w:t>1</w:t>
      </w:r>
      <w:r w:rsidR="00B60801">
        <w:rPr>
          <w:rFonts w:ascii="Times New Roman" w:hAnsi="Times New Roman" w:cs="Times New Roman"/>
        </w:rPr>
        <w:t>2</w:t>
      </w:r>
      <w:r>
        <w:rPr>
          <w:rFonts w:ascii="Times New Roman" w:hAnsi="Times New Roman" w:cs="Times New Roman"/>
        </w:rPr>
        <w:t xml:space="preserve">. </w:t>
      </w:r>
      <w:proofErr w:type="spellStart"/>
      <w:r>
        <w:rPr>
          <w:rFonts w:ascii="Times New Roman" w:hAnsi="Times New Roman" w:cs="Times New Roman"/>
        </w:rPr>
        <w:t>Gojon</w:t>
      </w:r>
      <w:proofErr w:type="spellEnd"/>
      <w:r>
        <w:rPr>
          <w:rFonts w:ascii="Times New Roman" w:hAnsi="Times New Roman" w:cs="Times New Roman"/>
        </w:rPr>
        <w:t xml:space="preserve">, R., Bogey, C. and </w:t>
      </w:r>
      <w:proofErr w:type="spellStart"/>
      <w:r>
        <w:rPr>
          <w:rFonts w:ascii="Times New Roman" w:hAnsi="Times New Roman" w:cs="Times New Roman"/>
        </w:rPr>
        <w:t>Mihaescu</w:t>
      </w:r>
      <w:proofErr w:type="spellEnd"/>
      <w:r>
        <w:rPr>
          <w:rFonts w:ascii="Times New Roman" w:hAnsi="Times New Roman" w:cs="Times New Roman"/>
        </w:rPr>
        <w:t xml:space="preserve">, M. 2018 Oscillation modes in screeching jets. AIAA J. </w:t>
      </w:r>
      <w:r>
        <w:rPr>
          <w:rFonts w:ascii="Times New Roman" w:hAnsi="Times New Roman" w:cs="Times New Roman"/>
          <w:b/>
          <w:bCs/>
        </w:rPr>
        <w:t xml:space="preserve">56   </w:t>
      </w:r>
      <w:r w:rsidRPr="00474CE6">
        <w:rPr>
          <w:rFonts w:ascii="Times New Roman" w:hAnsi="Times New Roman" w:cs="Times New Roman"/>
        </w:rPr>
        <w:t>(7), 2918-2924</w:t>
      </w:r>
      <w:r>
        <w:rPr>
          <w:rFonts w:ascii="Times New Roman" w:hAnsi="Times New Roman" w:cs="Times New Roman"/>
          <w:b/>
          <w:bCs/>
        </w:rPr>
        <w:t>.</w:t>
      </w:r>
    </w:p>
    <w:p w14:paraId="2FA3437A" w14:textId="7AF5F84D" w:rsidR="00B23183" w:rsidRDefault="00B23183" w:rsidP="00474CE6">
      <w:pPr>
        <w:ind w:left="360" w:hanging="360"/>
        <w:jc w:val="both"/>
        <w:rPr>
          <w:rFonts w:ascii="Times New Roman" w:hAnsi="Times New Roman" w:cs="Times New Roman"/>
        </w:rPr>
      </w:pPr>
      <w:r w:rsidRPr="00B23183">
        <w:rPr>
          <w:rFonts w:ascii="Times New Roman" w:hAnsi="Times New Roman" w:cs="Times New Roman"/>
        </w:rPr>
        <w:t>1</w:t>
      </w:r>
      <w:r w:rsidR="00B60801">
        <w:rPr>
          <w:rFonts w:ascii="Times New Roman" w:hAnsi="Times New Roman" w:cs="Times New Roman"/>
        </w:rPr>
        <w:t>3</w:t>
      </w:r>
      <w:r w:rsidRPr="00B23183">
        <w:rPr>
          <w:rFonts w:ascii="Times New Roman" w:hAnsi="Times New Roman" w:cs="Times New Roman"/>
        </w:rPr>
        <w:t xml:space="preserve">. </w:t>
      </w:r>
      <w:proofErr w:type="spellStart"/>
      <w:r>
        <w:rPr>
          <w:rFonts w:ascii="Times New Roman" w:hAnsi="Times New Roman" w:cs="Times New Roman"/>
        </w:rPr>
        <w:t>Mancinelli</w:t>
      </w:r>
      <w:proofErr w:type="spellEnd"/>
      <w:r>
        <w:rPr>
          <w:rFonts w:ascii="Times New Roman" w:hAnsi="Times New Roman" w:cs="Times New Roman"/>
        </w:rPr>
        <w:t xml:space="preserve">, M., Jaunet, V., Jordan, P. and Towne, A. 2029 Screech tone prediction using upstream travelling jet modes. Exp. Fluids </w:t>
      </w:r>
      <w:r>
        <w:rPr>
          <w:rFonts w:ascii="Times New Roman" w:hAnsi="Times New Roman" w:cs="Times New Roman"/>
          <w:b/>
          <w:bCs/>
        </w:rPr>
        <w:t xml:space="preserve">60, </w:t>
      </w:r>
      <w:r>
        <w:rPr>
          <w:rFonts w:ascii="Times New Roman" w:hAnsi="Times New Roman" w:cs="Times New Roman"/>
        </w:rPr>
        <w:t>(1) , 22.</w:t>
      </w:r>
    </w:p>
    <w:p w14:paraId="229BB2B9" w14:textId="3F479169" w:rsidR="00B23183" w:rsidRPr="00B23183" w:rsidRDefault="00B23183" w:rsidP="00474CE6">
      <w:pPr>
        <w:ind w:left="360" w:hanging="360"/>
        <w:jc w:val="both"/>
        <w:rPr>
          <w:rFonts w:ascii="Times New Roman" w:hAnsi="Times New Roman" w:cs="Times New Roman"/>
          <w:b/>
          <w:bCs/>
        </w:rPr>
      </w:pPr>
      <w:r>
        <w:rPr>
          <w:rFonts w:ascii="Times New Roman" w:hAnsi="Times New Roman" w:cs="Times New Roman"/>
        </w:rPr>
        <w:t>1</w:t>
      </w:r>
      <w:r w:rsidR="00B60801">
        <w:rPr>
          <w:rFonts w:ascii="Times New Roman" w:hAnsi="Times New Roman" w:cs="Times New Roman"/>
        </w:rPr>
        <w:t>4</w:t>
      </w:r>
      <w:r>
        <w:rPr>
          <w:rFonts w:ascii="Times New Roman" w:hAnsi="Times New Roman" w:cs="Times New Roman"/>
        </w:rPr>
        <w:t>.</w:t>
      </w:r>
      <w:r w:rsidR="006D2ED2">
        <w:rPr>
          <w:rFonts w:ascii="Times New Roman" w:hAnsi="Times New Roman" w:cs="Times New Roman"/>
        </w:rPr>
        <w:t xml:space="preserve"> </w:t>
      </w:r>
      <w:r>
        <w:rPr>
          <w:rFonts w:ascii="Times New Roman" w:hAnsi="Times New Roman" w:cs="Times New Roman"/>
        </w:rPr>
        <w:t xml:space="preserve">Nogueira,  P.  A. S. , Jaunet, V., </w:t>
      </w:r>
      <w:proofErr w:type="spellStart"/>
      <w:r>
        <w:rPr>
          <w:rFonts w:ascii="Times New Roman" w:hAnsi="Times New Roman" w:cs="Times New Roman"/>
        </w:rPr>
        <w:t>Mancinelli</w:t>
      </w:r>
      <w:proofErr w:type="spellEnd"/>
      <w:r>
        <w:rPr>
          <w:rFonts w:ascii="Times New Roman" w:hAnsi="Times New Roman" w:cs="Times New Roman"/>
        </w:rPr>
        <w:t xml:space="preserve">, M., Jordan, P. and Edgington-Mitchell, D. 2022 Closure mechanism of the A1 and A2 modes in jet screech. J. Fluid Mech. </w:t>
      </w:r>
      <w:r>
        <w:rPr>
          <w:rFonts w:ascii="Times New Roman" w:hAnsi="Times New Roman" w:cs="Times New Roman"/>
          <w:b/>
          <w:bCs/>
        </w:rPr>
        <w:t xml:space="preserve">936, </w:t>
      </w:r>
      <w:r w:rsidRPr="00B23183">
        <w:rPr>
          <w:rFonts w:ascii="Times New Roman" w:hAnsi="Times New Roman" w:cs="Times New Roman"/>
        </w:rPr>
        <w:t>A10</w:t>
      </w:r>
      <w:r>
        <w:rPr>
          <w:rFonts w:ascii="Times New Roman" w:hAnsi="Times New Roman" w:cs="Times New Roman"/>
          <w:b/>
          <w:bCs/>
        </w:rPr>
        <w:t>.</w:t>
      </w:r>
    </w:p>
    <w:p w14:paraId="61488ABE" w14:textId="65F0BABA" w:rsidR="004B079A" w:rsidRDefault="0002469C" w:rsidP="0002469C">
      <w:pPr>
        <w:autoSpaceDE w:val="0"/>
        <w:autoSpaceDN w:val="0"/>
        <w:adjustRightInd w:val="0"/>
        <w:ind w:left="360" w:right="-90" w:hanging="360"/>
        <w:rPr>
          <w:rFonts w:ascii="Times New Roman" w:hAnsi="Times New Roman" w:cs="Times New Roman"/>
          <w:kern w:val="0"/>
        </w:rPr>
      </w:pPr>
      <w:r>
        <w:rPr>
          <w:rFonts w:ascii="Times New Roman" w:hAnsi="Times New Roman" w:cs="Times New Roman"/>
        </w:rPr>
        <w:t>1</w:t>
      </w:r>
      <w:r w:rsidR="00B60801">
        <w:rPr>
          <w:rFonts w:ascii="Times New Roman" w:hAnsi="Times New Roman" w:cs="Times New Roman"/>
        </w:rPr>
        <w:t>5</w:t>
      </w:r>
      <w:r w:rsidR="004B079A">
        <w:rPr>
          <w:rFonts w:ascii="Times New Roman" w:hAnsi="Times New Roman" w:cs="Times New Roman"/>
        </w:rPr>
        <w:t xml:space="preserve">. </w:t>
      </w:r>
      <w:r w:rsidR="004B079A" w:rsidRPr="004B079A">
        <w:rPr>
          <w:rFonts w:ascii="Times New Roman" w:hAnsi="Times New Roman" w:cs="Times New Roman"/>
          <w:kern w:val="0"/>
        </w:rPr>
        <w:t>Brown G</w:t>
      </w:r>
      <w:r w:rsidR="00A810D4">
        <w:rPr>
          <w:rFonts w:ascii="Times New Roman" w:hAnsi="Times New Roman" w:cs="Times New Roman"/>
          <w:kern w:val="0"/>
        </w:rPr>
        <w:t xml:space="preserve">. </w:t>
      </w:r>
      <w:r w:rsidR="004B079A" w:rsidRPr="004B079A">
        <w:rPr>
          <w:rFonts w:ascii="Times New Roman" w:hAnsi="Times New Roman" w:cs="Times New Roman"/>
          <w:kern w:val="0"/>
        </w:rPr>
        <w:t xml:space="preserve">L, </w:t>
      </w:r>
      <w:proofErr w:type="spellStart"/>
      <w:r w:rsidR="004B079A" w:rsidRPr="004B079A">
        <w:rPr>
          <w:rFonts w:ascii="Times New Roman" w:hAnsi="Times New Roman" w:cs="Times New Roman"/>
          <w:kern w:val="0"/>
        </w:rPr>
        <w:t>Roshko</w:t>
      </w:r>
      <w:proofErr w:type="spellEnd"/>
      <w:r w:rsidR="004B079A" w:rsidRPr="004B079A">
        <w:rPr>
          <w:rFonts w:ascii="Times New Roman" w:hAnsi="Times New Roman" w:cs="Times New Roman"/>
          <w:kern w:val="0"/>
        </w:rPr>
        <w:t xml:space="preserve"> A. 1974 On density effects and large structures in turbulent mixing </w:t>
      </w:r>
      <w:r>
        <w:rPr>
          <w:rFonts w:ascii="Times New Roman" w:hAnsi="Times New Roman" w:cs="Times New Roman"/>
          <w:kern w:val="0"/>
        </w:rPr>
        <w:t xml:space="preserve">  </w:t>
      </w:r>
      <w:r w:rsidR="004B079A" w:rsidRPr="004B079A">
        <w:rPr>
          <w:rFonts w:ascii="Times New Roman" w:hAnsi="Times New Roman" w:cs="Times New Roman"/>
          <w:kern w:val="0"/>
        </w:rPr>
        <w:t>layers</w:t>
      </w:r>
      <w:r w:rsidR="008741DB">
        <w:rPr>
          <w:rFonts w:ascii="Times New Roman" w:hAnsi="Times New Roman" w:cs="Times New Roman"/>
          <w:kern w:val="0"/>
        </w:rPr>
        <w:t>.</w:t>
      </w:r>
      <w:r>
        <w:rPr>
          <w:rFonts w:ascii="Times New Roman" w:hAnsi="Times New Roman" w:cs="Times New Roman"/>
          <w:kern w:val="0"/>
        </w:rPr>
        <w:t xml:space="preserve"> </w:t>
      </w:r>
      <w:r w:rsidR="004B079A" w:rsidRPr="004B079A">
        <w:rPr>
          <w:rFonts w:ascii="Times New Roman" w:hAnsi="Times New Roman" w:cs="Times New Roman"/>
          <w:kern w:val="0"/>
        </w:rPr>
        <w:t>J. Fluid Mech. 64, 775–816.</w:t>
      </w:r>
    </w:p>
    <w:p w14:paraId="57E61140" w14:textId="1C378841" w:rsidR="00EC78E0" w:rsidRPr="003C22FE" w:rsidRDefault="00EC78E0" w:rsidP="0002469C">
      <w:pPr>
        <w:autoSpaceDE w:val="0"/>
        <w:autoSpaceDN w:val="0"/>
        <w:adjustRightInd w:val="0"/>
        <w:ind w:left="360" w:right="-90" w:hanging="360"/>
        <w:rPr>
          <w:rFonts w:ascii="Times New Roman" w:hAnsi="Times New Roman" w:cs="Times New Roman"/>
          <w:color w:val="000000" w:themeColor="text1"/>
          <w:kern w:val="0"/>
        </w:rPr>
      </w:pPr>
      <w:r>
        <w:rPr>
          <w:rFonts w:ascii="Times New Roman" w:hAnsi="Times New Roman" w:cs="Times New Roman"/>
          <w:kern w:val="0"/>
        </w:rPr>
        <w:lastRenderedPageBreak/>
        <w:t>1</w:t>
      </w:r>
      <w:r w:rsidR="00A75870">
        <w:rPr>
          <w:rFonts w:ascii="Times New Roman" w:hAnsi="Times New Roman" w:cs="Times New Roman"/>
          <w:kern w:val="0"/>
        </w:rPr>
        <w:t>6</w:t>
      </w:r>
      <w:r>
        <w:rPr>
          <w:rFonts w:ascii="Times New Roman" w:hAnsi="Times New Roman" w:cs="Times New Roman"/>
          <w:kern w:val="0"/>
        </w:rPr>
        <w:t xml:space="preserve">. Crow, S. C., Champagne, F.H. 1971 Orderly structure in jet turbulence. J. Fluid Mech. </w:t>
      </w:r>
      <w:r>
        <w:rPr>
          <w:rFonts w:ascii="Times New Roman" w:hAnsi="Times New Roman" w:cs="Times New Roman"/>
          <w:b/>
          <w:bCs/>
          <w:kern w:val="0"/>
        </w:rPr>
        <w:t>48</w:t>
      </w:r>
      <w:r>
        <w:rPr>
          <w:rFonts w:ascii="Times New Roman" w:hAnsi="Times New Roman" w:cs="Times New Roman"/>
          <w:kern w:val="0"/>
        </w:rPr>
        <w:t xml:space="preserve">, 547-591.  </w:t>
      </w:r>
      <w:hyperlink r:id="rId17" w:history="1">
        <w:r w:rsidRPr="003C22FE">
          <w:rPr>
            <w:rStyle w:val="Hyperlink"/>
            <w:rFonts w:ascii="Times New Roman" w:hAnsi="Times New Roman" w:cs="Times New Roman"/>
            <w:color w:val="000000" w:themeColor="text1"/>
            <w:kern w:val="0"/>
            <w:u w:val="none"/>
          </w:rPr>
          <w:t>https://doi.org/10.1017/s0022112071001745</w:t>
        </w:r>
      </w:hyperlink>
      <w:r w:rsidRPr="003C22FE">
        <w:rPr>
          <w:rFonts w:ascii="Times New Roman" w:hAnsi="Times New Roman" w:cs="Times New Roman"/>
          <w:color w:val="000000" w:themeColor="text1"/>
          <w:kern w:val="0"/>
        </w:rPr>
        <w:t>.</w:t>
      </w:r>
    </w:p>
    <w:p w14:paraId="09F85450" w14:textId="6AA5237C" w:rsidR="00EC78E0" w:rsidRDefault="00EC78E0" w:rsidP="0002469C">
      <w:pPr>
        <w:autoSpaceDE w:val="0"/>
        <w:autoSpaceDN w:val="0"/>
        <w:adjustRightInd w:val="0"/>
        <w:ind w:left="360" w:right="-90" w:hanging="360"/>
        <w:rPr>
          <w:rFonts w:ascii="Times New Roman" w:hAnsi="Times New Roman" w:cs="Times New Roman"/>
          <w:kern w:val="0"/>
        </w:rPr>
      </w:pPr>
      <w:r>
        <w:rPr>
          <w:rFonts w:ascii="Times New Roman" w:hAnsi="Times New Roman" w:cs="Times New Roman"/>
          <w:kern w:val="0"/>
        </w:rPr>
        <w:t>1</w:t>
      </w:r>
      <w:r w:rsidR="00A75870">
        <w:rPr>
          <w:rFonts w:ascii="Times New Roman" w:hAnsi="Times New Roman" w:cs="Times New Roman"/>
          <w:kern w:val="0"/>
        </w:rPr>
        <w:t>7</w:t>
      </w:r>
      <w:r>
        <w:rPr>
          <w:rFonts w:ascii="Times New Roman" w:hAnsi="Times New Roman" w:cs="Times New Roman"/>
          <w:kern w:val="0"/>
        </w:rPr>
        <w:t>. Yule, A. J. 1978 Large scale structure in the mixing layer of a round jet</w:t>
      </w:r>
      <w:r w:rsidR="00C62D3A">
        <w:rPr>
          <w:rFonts w:ascii="Times New Roman" w:hAnsi="Times New Roman" w:cs="Times New Roman"/>
          <w:kern w:val="0"/>
        </w:rPr>
        <w:t xml:space="preserve">. J. Fluid Mech. </w:t>
      </w:r>
      <w:r w:rsidR="00C62D3A" w:rsidRPr="00C62D3A">
        <w:rPr>
          <w:rFonts w:ascii="Times New Roman" w:hAnsi="Times New Roman" w:cs="Times New Roman"/>
          <w:b/>
          <w:bCs/>
          <w:kern w:val="0"/>
        </w:rPr>
        <w:t>89</w:t>
      </w:r>
      <w:r w:rsidR="00C62D3A">
        <w:rPr>
          <w:rFonts w:ascii="Times New Roman" w:hAnsi="Times New Roman" w:cs="Times New Roman"/>
          <w:kern w:val="0"/>
        </w:rPr>
        <w:t xml:space="preserve">, 413-432. </w:t>
      </w:r>
      <w:hyperlink r:id="rId18" w:history="1">
        <w:r w:rsidR="00C62D3A" w:rsidRPr="003C22FE">
          <w:rPr>
            <w:rStyle w:val="Hyperlink"/>
            <w:rFonts w:ascii="Times New Roman" w:hAnsi="Times New Roman" w:cs="Times New Roman"/>
            <w:color w:val="000000" w:themeColor="text1"/>
            <w:kern w:val="0"/>
            <w:u w:val="none"/>
          </w:rPr>
          <w:t>https://doi.org/10.1017/s0022112078002670</w:t>
        </w:r>
      </w:hyperlink>
      <w:r w:rsidR="00C62D3A" w:rsidRPr="003C22FE">
        <w:rPr>
          <w:rFonts w:ascii="Times New Roman" w:hAnsi="Times New Roman" w:cs="Times New Roman"/>
          <w:color w:val="000000" w:themeColor="text1"/>
          <w:kern w:val="0"/>
        </w:rPr>
        <w:t>.</w:t>
      </w:r>
    </w:p>
    <w:p w14:paraId="4DDB9725" w14:textId="666424FE" w:rsidR="008741DB" w:rsidRDefault="00C62D3A" w:rsidP="008741DB">
      <w:pPr>
        <w:autoSpaceDE w:val="0"/>
        <w:autoSpaceDN w:val="0"/>
        <w:adjustRightInd w:val="0"/>
        <w:ind w:left="360" w:right="-90" w:hanging="360"/>
        <w:rPr>
          <w:rFonts w:ascii="Times New Roman" w:hAnsi="Times New Roman" w:cs="Times New Roman"/>
          <w:kern w:val="0"/>
        </w:rPr>
      </w:pPr>
      <w:r>
        <w:rPr>
          <w:rFonts w:ascii="Times New Roman" w:hAnsi="Times New Roman" w:cs="Times New Roman"/>
          <w:kern w:val="0"/>
        </w:rPr>
        <w:t>1</w:t>
      </w:r>
      <w:r w:rsidR="00A75870">
        <w:rPr>
          <w:rFonts w:ascii="Times New Roman" w:hAnsi="Times New Roman" w:cs="Times New Roman"/>
          <w:kern w:val="0"/>
        </w:rPr>
        <w:t>8</w:t>
      </w:r>
      <w:r>
        <w:rPr>
          <w:rFonts w:ascii="Times New Roman" w:hAnsi="Times New Roman" w:cs="Times New Roman"/>
          <w:kern w:val="0"/>
        </w:rPr>
        <w:t xml:space="preserve">. </w:t>
      </w:r>
      <w:proofErr w:type="spellStart"/>
      <w:r w:rsidR="008741DB">
        <w:rPr>
          <w:rFonts w:ascii="Times New Roman" w:hAnsi="Times New Roman" w:cs="Times New Roman"/>
          <w:kern w:val="0"/>
        </w:rPr>
        <w:t>Papamoschou</w:t>
      </w:r>
      <w:proofErr w:type="spellEnd"/>
      <w:r w:rsidR="008741DB">
        <w:rPr>
          <w:rFonts w:ascii="Times New Roman" w:hAnsi="Times New Roman" w:cs="Times New Roman"/>
          <w:kern w:val="0"/>
        </w:rPr>
        <w:t xml:space="preserve">, D. and </w:t>
      </w:r>
      <w:proofErr w:type="spellStart"/>
      <w:r w:rsidR="008741DB">
        <w:rPr>
          <w:rFonts w:ascii="Times New Roman" w:hAnsi="Times New Roman" w:cs="Times New Roman"/>
          <w:kern w:val="0"/>
        </w:rPr>
        <w:t>Rosh</w:t>
      </w:r>
      <w:r w:rsidR="003C22FE">
        <w:rPr>
          <w:rFonts w:ascii="Times New Roman" w:hAnsi="Times New Roman" w:cs="Times New Roman"/>
          <w:kern w:val="0"/>
        </w:rPr>
        <w:t>k</w:t>
      </w:r>
      <w:r w:rsidR="008741DB">
        <w:rPr>
          <w:rFonts w:ascii="Times New Roman" w:hAnsi="Times New Roman" w:cs="Times New Roman"/>
          <w:kern w:val="0"/>
        </w:rPr>
        <w:t>o</w:t>
      </w:r>
      <w:proofErr w:type="spellEnd"/>
      <w:r w:rsidR="008741DB">
        <w:rPr>
          <w:rFonts w:ascii="Times New Roman" w:hAnsi="Times New Roman" w:cs="Times New Roman"/>
          <w:kern w:val="0"/>
        </w:rPr>
        <w:t xml:space="preserve">, A. 1988 The compressible turbulent shear layer: an experimental study. J. Fluid Mech. </w:t>
      </w:r>
      <w:r w:rsidR="008741DB" w:rsidRPr="008741DB">
        <w:rPr>
          <w:rFonts w:ascii="Times New Roman" w:hAnsi="Times New Roman" w:cs="Times New Roman"/>
          <w:b/>
          <w:bCs/>
          <w:kern w:val="0"/>
        </w:rPr>
        <w:t>197</w:t>
      </w:r>
      <w:r w:rsidR="008741DB">
        <w:rPr>
          <w:rFonts w:ascii="Times New Roman" w:hAnsi="Times New Roman" w:cs="Times New Roman"/>
          <w:kern w:val="0"/>
        </w:rPr>
        <w:t xml:space="preserve">, 453-477.  </w:t>
      </w:r>
    </w:p>
    <w:p w14:paraId="3E11CE0E" w14:textId="24882821" w:rsidR="008741DB" w:rsidRPr="00D91942" w:rsidRDefault="00C62D3A" w:rsidP="008741DB">
      <w:pPr>
        <w:autoSpaceDE w:val="0"/>
        <w:autoSpaceDN w:val="0"/>
        <w:adjustRightInd w:val="0"/>
        <w:ind w:left="360" w:right="-90" w:hanging="360"/>
        <w:rPr>
          <w:rFonts w:ascii="Times New Roman" w:hAnsi="Times New Roman" w:cs="Times New Roman"/>
          <w:color w:val="000000" w:themeColor="text1"/>
          <w:kern w:val="0"/>
        </w:rPr>
      </w:pPr>
      <w:r>
        <w:rPr>
          <w:rFonts w:ascii="Times New Roman" w:hAnsi="Times New Roman" w:cs="Times New Roman"/>
          <w:kern w:val="0"/>
        </w:rPr>
        <w:t xml:space="preserve">      </w:t>
      </w:r>
      <w:hyperlink r:id="rId19" w:history="1">
        <w:r w:rsidR="006260DC" w:rsidRPr="00D91942">
          <w:rPr>
            <w:rStyle w:val="Hyperlink"/>
            <w:rFonts w:ascii="Times New Roman" w:hAnsi="Times New Roman" w:cs="Times New Roman"/>
            <w:color w:val="000000" w:themeColor="text1"/>
            <w:kern w:val="0"/>
            <w:u w:val="none"/>
          </w:rPr>
          <w:t>https://doi.org/10.1017/s0022112088003325</w:t>
        </w:r>
      </w:hyperlink>
      <w:r w:rsidR="006260DC" w:rsidRPr="00D91942">
        <w:rPr>
          <w:rFonts w:ascii="Times New Roman" w:hAnsi="Times New Roman" w:cs="Times New Roman"/>
          <w:color w:val="000000" w:themeColor="text1"/>
          <w:kern w:val="0"/>
        </w:rPr>
        <w:t>.</w:t>
      </w:r>
    </w:p>
    <w:p w14:paraId="7D8AB360" w14:textId="3E1E0691" w:rsidR="006260DC" w:rsidRPr="003E1D67" w:rsidRDefault="006260DC" w:rsidP="006260DC">
      <w:pPr>
        <w:autoSpaceDE w:val="0"/>
        <w:autoSpaceDN w:val="0"/>
        <w:adjustRightInd w:val="0"/>
        <w:ind w:left="360" w:hanging="360"/>
        <w:rPr>
          <w:rFonts w:ascii="Times New Roman" w:hAnsi="Times New Roman" w:cs="Times New Roman"/>
          <w:color w:val="000000" w:themeColor="text1"/>
          <w:kern w:val="0"/>
        </w:rPr>
      </w:pPr>
      <w:r>
        <w:rPr>
          <w:rFonts w:ascii="Times New Roman" w:hAnsi="Times New Roman" w:cs="Times New Roman"/>
          <w:color w:val="000000"/>
          <w:kern w:val="0"/>
        </w:rPr>
        <w:t>1</w:t>
      </w:r>
      <w:r w:rsidR="00A75870">
        <w:rPr>
          <w:rFonts w:ascii="Times New Roman" w:hAnsi="Times New Roman" w:cs="Times New Roman"/>
          <w:color w:val="000000"/>
          <w:kern w:val="0"/>
        </w:rPr>
        <w:t>9</w:t>
      </w:r>
      <w:r>
        <w:rPr>
          <w:rFonts w:ascii="Times New Roman" w:hAnsi="Times New Roman" w:cs="Times New Roman"/>
          <w:color w:val="000000"/>
          <w:kern w:val="0"/>
        </w:rPr>
        <w:t xml:space="preserve">. </w:t>
      </w:r>
      <w:r w:rsidRPr="006260DC">
        <w:rPr>
          <w:rFonts w:ascii="Times New Roman" w:hAnsi="Times New Roman" w:cs="Times New Roman"/>
          <w:color w:val="000000"/>
          <w:kern w:val="0"/>
        </w:rPr>
        <w:t xml:space="preserve">Elliott, </w:t>
      </w:r>
      <w:r>
        <w:rPr>
          <w:rFonts w:ascii="Times New Roman" w:hAnsi="Times New Roman" w:cs="Times New Roman"/>
          <w:color w:val="000000"/>
          <w:kern w:val="0"/>
        </w:rPr>
        <w:t>G. S.,</w:t>
      </w:r>
      <w:r w:rsidRPr="006260DC">
        <w:rPr>
          <w:rFonts w:ascii="Times New Roman" w:hAnsi="Times New Roman" w:cs="Times New Roman"/>
          <w:color w:val="000000"/>
          <w:kern w:val="0"/>
        </w:rPr>
        <w:t xml:space="preserve"> </w:t>
      </w:r>
      <w:proofErr w:type="spellStart"/>
      <w:r w:rsidRPr="006260DC">
        <w:rPr>
          <w:rFonts w:ascii="Times New Roman" w:hAnsi="Times New Roman" w:cs="Times New Roman"/>
          <w:color w:val="000000"/>
          <w:kern w:val="0"/>
        </w:rPr>
        <w:t>Samimy</w:t>
      </w:r>
      <w:proofErr w:type="spellEnd"/>
      <w:r w:rsidRPr="006260DC">
        <w:rPr>
          <w:rFonts w:ascii="Times New Roman" w:hAnsi="Times New Roman" w:cs="Times New Roman"/>
          <w:color w:val="000000"/>
          <w:kern w:val="0"/>
        </w:rPr>
        <w:t xml:space="preserve">, </w:t>
      </w:r>
      <w:r>
        <w:rPr>
          <w:rFonts w:ascii="Times New Roman" w:hAnsi="Times New Roman" w:cs="Times New Roman"/>
          <w:color w:val="000000"/>
          <w:kern w:val="0"/>
        </w:rPr>
        <w:t xml:space="preserve">M., 1990 </w:t>
      </w:r>
      <w:r w:rsidRPr="006260DC">
        <w:rPr>
          <w:rFonts w:ascii="Times New Roman" w:hAnsi="Times New Roman" w:cs="Times New Roman"/>
          <w:color w:val="000000"/>
          <w:kern w:val="0"/>
        </w:rPr>
        <w:t xml:space="preserve">Compressibility effects in free shear layers, </w:t>
      </w:r>
      <w:r>
        <w:rPr>
          <w:rFonts w:ascii="Times New Roman" w:hAnsi="Times New Roman" w:cs="Times New Roman"/>
          <w:color w:val="000000"/>
          <w:kern w:val="0"/>
        </w:rPr>
        <w:t>P</w:t>
      </w:r>
      <w:r w:rsidRPr="006260DC">
        <w:rPr>
          <w:rFonts w:ascii="Times New Roman" w:hAnsi="Times New Roman" w:cs="Times New Roman"/>
          <w:color w:val="000000"/>
          <w:kern w:val="0"/>
        </w:rPr>
        <w:t>hys. Fluids 2</w:t>
      </w:r>
      <w:r>
        <w:rPr>
          <w:rFonts w:ascii="Times New Roman" w:hAnsi="Times New Roman" w:cs="Times New Roman"/>
          <w:color w:val="000000"/>
          <w:kern w:val="0"/>
        </w:rPr>
        <w:t xml:space="preserve">, 1231-1240.    </w:t>
      </w:r>
      <w:r w:rsidRPr="003E1D67">
        <w:rPr>
          <w:rFonts w:ascii="Times New Roman" w:hAnsi="Times New Roman" w:cs="Times New Roman"/>
          <w:color w:val="000000" w:themeColor="text1"/>
          <w:kern w:val="0"/>
        </w:rPr>
        <w:t>https://doi.org/10.1063/1.857816.</w:t>
      </w:r>
    </w:p>
    <w:p w14:paraId="4D105852" w14:textId="0DC9A9CE" w:rsidR="006260DC" w:rsidRPr="003E1D67" w:rsidRDefault="00A75870" w:rsidP="00EA5C22">
      <w:pPr>
        <w:autoSpaceDE w:val="0"/>
        <w:autoSpaceDN w:val="0"/>
        <w:adjustRightInd w:val="0"/>
        <w:ind w:left="360" w:hanging="360"/>
        <w:rPr>
          <w:rFonts w:ascii="Times New Roman" w:hAnsi="Times New Roman" w:cs="Times New Roman"/>
          <w:color w:val="000000" w:themeColor="text1"/>
          <w:kern w:val="0"/>
        </w:rPr>
      </w:pPr>
      <w:r>
        <w:rPr>
          <w:rFonts w:ascii="Times New Roman" w:hAnsi="Times New Roman" w:cs="Times New Roman"/>
          <w:color w:val="000000"/>
          <w:kern w:val="0"/>
        </w:rPr>
        <w:t>20</w:t>
      </w:r>
      <w:r w:rsidR="00EA5C22">
        <w:rPr>
          <w:rFonts w:ascii="Times New Roman" w:hAnsi="Times New Roman" w:cs="Times New Roman"/>
          <w:color w:val="000000"/>
          <w:kern w:val="0"/>
        </w:rPr>
        <w:t xml:space="preserve">. </w:t>
      </w:r>
      <w:proofErr w:type="spellStart"/>
      <w:r w:rsidR="006260DC" w:rsidRPr="006260DC">
        <w:rPr>
          <w:rFonts w:ascii="Times New Roman" w:hAnsi="Times New Roman" w:cs="Times New Roman"/>
          <w:color w:val="000000"/>
          <w:kern w:val="0"/>
        </w:rPr>
        <w:t>Samimy</w:t>
      </w:r>
      <w:proofErr w:type="spellEnd"/>
      <w:r w:rsidR="006260DC" w:rsidRPr="006260DC">
        <w:rPr>
          <w:rFonts w:ascii="Times New Roman" w:hAnsi="Times New Roman" w:cs="Times New Roman"/>
          <w:color w:val="000000"/>
          <w:kern w:val="0"/>
        </w:rPr>
        <w:t xml:space="preserve">, </w:t>
      </w:r>
      <w:r w:rsidR="00EA5C22">
        <w:rPr>
          <w:rFonts w:ascii="Times New Roman" w:hAnsi="Times New Roman" w:cs="Times New Roman"/>
          <w:color w:val="000000"/>
          <w:kern w:val="0"/>
        </w:rPr>
        <w:t xml:space="preserve">M., </w:t>
      </w:r>
      <w:r w:rsidR="006260DC" w:rsidRPr="006260DC">
        <w:rPr>
          <w:rFonts w:ascii="Times New Roman" w:hAnsi="Times New Roman" w:cs="Times New Roman"/>
          <w:color w:val="000000"/>
          <w:kern w:val="0"/>
        </w:rPr>
        <w:t xml:space="preserve">Elliott, </w:t>
      </w:r>
      <w:r w:rsidR="00EA5C22">
        <w:rPr>
          <w:rFonts w:ascii="Times New Roman" w:hAnsi="Times New Roman" w:cs="Times New Roman"/>
          <w:color w:val="000000"/>
          <w:kern w:val="0"/>
        </w:rPr>
        <w:t xml:space="preserve">G. S. 1990 </w:t>
      </w:r>
      <w:r w:rsidR="006260DC" w:rsidRPr="006260DC">
        <w:rPr>
          <w:rFonts w:ascii="Times New Roman" w:hAnsi="Times New Roman" w:cs="Times New Roman"/>
          <w:color w:val="000000"/>
          <w:kern w:val="0"/>
        </w:rPr>
        <w:t xml:space="preserve">Effects of compressibility on the characteristics of free shear layers, AIAA J. </w:t>
      </w:r>
      <w:r w:rsidR="00EA5C22">
        <w:rPr>
          <w:rFonts w:ascii="Times New Roman" w:hAnsi="Times New Roman" w:cs="Times New Roman"/>
          <w:b/>
          <w:bCs/>
          <w:color w:val="000000"/>
          <w:kern w:val="0"/>
        </w:rPr>
        <w:t xml:space="preserve">28, </w:t>
      </w:r>
      <w:r w:rsidR="00EA5C22">
        <w:rPr>
          <w:rFonts w:ascii="Times New Roman" w:hAnsi="Times New Roman" w:cs="Times New Roman"/>
          <w:color w:val="000000"/>
          <w:kern w:val="0"/>
        </w:rPr>
        <w:t>4</w:t>
      </w:r>
      <w:r w:rsidR="006260DC" w:rsidRPr="006260DC">
        <w:rPr>
          <w:rFonts w:ascii="Times New Roman" w:hAnsi="Times New Roman" w:cs="Times New Roman"/>
          <w:color w:val="000000"/>
          <w:kern w:val="0"/>
        </w:rPr>
        <w:t>39</w:t>
      </w:r>
      <w:r w:rsidR="00EA5C22">
        <w:rPr>
          <w:rFonts w:ascii="Times New Roman" w:hAnsi="Times New Roman" w:cs="Times New Roman"/>
          <w:color w:val="000000"/>
          <w:kern w:val="0"/>
        </w:rPr>
        <w:t>-44</w:t>
      </w:r>
      <w:r w:rsidR="006260DC" w:rsidRPr="006260DC">
        <w:rPr>
          <w:rFonts w:ascii="Times New Roman" w:hAnsi="Times New Roman" w:cs="Times New Roman"/>
          <w:color w:val="000000"/>
          <w:kern w:val="0"/>
        </w:rPr>
        <w:t xml:space="preserve">5, </w:t>
      </w:r>
      <w:r w:rsidR="006260DC" w:rsidRPr="003E1D67">
        <w:rPr>
          <w:rFonts w:ascii="Times New Roman" w:hAnsi="Times New Roman" w:cs="Times New Roman"/>
          <w:color w:val="000000" w:themeColor="text1"/>
          <w:kern w:val="0"/>
        </w:rPr>
        <w:t>https://doi.org/10.251</w:t>
      </w:r>
      <w:r w:rsidR="00EA5C22" w:rsidRPr="003E1D67">
        <w:rPr>
          <w:rFonts w:ascii="Times New Roman" w:hAnsi="Times New Roman" w:cs="Times New Roman"/>
          <w:color w:val="000000" w:themeColor="text1"/>
          <w:kern w:val="0"/>
        </w:rPr>
        <w:t>4</w:t>
      </w:r>
      <w:r w:rsidR="006260DC" w:rsidRPr="003E1D67">
        <w:rPr>
          <w:rFonts w:ascii="Times New Roman" w:hAnsi="Times New Roman" w:cs="Times New Roman"/>
          <w:color w:val="000000" w:themeColor="text1"/>
          <w:kern w:val="0"/>
        </w:rPr>
        <w:t>/3.10</w:t>
      </w:r>
      <w:r w:rsidR="00EA5C22" w:rsidRPr="003E1D67">
        <w:rPr>
          <w:rFonts w:ascii="Times New Roman" w:hAnsi="Times New Roman" w:cs="Times New Roman"/>
          <w:color w:val="000000" w:themeColor="text1"/>
          <w:kern w:val="0"/>
        </w:rPr>
        <w:t>4</w:t>
      </w:r>
      <w:r w:rsidR="006260DC" w:rsidRPr="003E1D67">
        <w:rPr>
          <w:rFonts w:ascii="Times New Roman" w:hAnsi="Times New Roman" w:cs="Times New Roman"/>
          <w:color w:val="000000" w:themeColor="text1"/>
          <w:kern w:val="0"/>
        </w:rPr>
        <w:t>12.</w:t>
      </w:r>
    </w:p>
    <w:p w14:paraId="67CA523B" w14:textId="3E37C3C9" w:rsidR="006260DC" w:rsidRPr="00EA5C22" w:rsidRDefault="00EA5C22" w:rsidP="00EA5C22">
      <w:pPr>
        <w:autoSpaceDE w:val="0"/>
        <w:autoSpaceDN w:val="0"/>
        <w:adjustRightInd w:val="0"/>
        <w:ind w:left="360" w:hanging="360"/>
        <w:rPr>
          <w:rFonts w:ascii="Times New Roman" w:hAnsi="Times New Roman" w:cs="Times New Roman"/>
          <w:color w:val="2197D2"/>
          <w:kern w:val="0"/>
        </w:rPr>
      </w:pPr>
      <w:r>
        <w:rPr>
          <w:rFonts w:ascii="Times New Roman" w:hAnsi="Times New Roman" w:cs="Times New Roman"/>
          <w:color w:val="000000"/>
          <w:kern w:val="0"/>
        </w:rPr>
        <w:t>2</w:t>
      </w:r>
      <w:r w:rsidR="00A75870">
        <w:rPr>
          <w:rFonts w:ascii="Times New Roman" w:hAnsi="Times New Roman" w:cs="Times New Roman"/>
          <w:color w:val="000000"/>
          <w:kern w:val="0"/>
        </w:rPr>
        <w:t>1</w:t>
      </w:r>
      <w:r>
        <w:rPr>
          <w:rFonts w:ascii="Times New Roman" w:hAnsi="Times New Roman" w:cs="Times New Roman"/>
          <w:color w:val="000000"/>
          <w:kern w:val="0"/>
        </w:rPr>
        <w:t xml:space="preserve">. </w:t>
      </w:r>
      <w:r w:rsidR="006260DC" w:rsidRPr="006260DC">
        <w:rPr>
          <w:rFonts w:ascii="Times New Roman" w:hAnsi="Times New Roman" w:cs="Times New Roman"/>
          <w:color w:val="000000"/>
          <w:kern w:val="0"/>
        </w:rPr>
        <w:t xml:space="preserve">Clemens, </w:t>
      </w:r>
      <w:r>
        <w:rPr>
          <w:rFonts w:ascii="Times New Roman" w:hAnsi="Times New Roman" w:cs="Times New Roman"/>
          <w:color w:val="000000"/>
          <w:kern w:val="0"/>
        </w:rPr>
        <w:t xml:space="preserve">N. T., </w:t>
      </w:r>
      <w:proofErr w:type="spellStart"/>
      <w:r>
        <w:rPr>
          <w:rFonts w:ascii="Times New Roman" w:hAnsi="Times New Roman" w:cs="Times New Roman"/>
          <w:color w:val="000000"/>
          <w:kern w:val="0"/>
        </w:rPr>
        <w:t>M</w:t>
      </w:r>
      <w:r w:rsidR="006260DC" w:rsidRPr="006260DC">
        <w:rPr>
          <w:rFonts w:ascii="Times New Roman" w:hAnsi="Times New Roman" w:cs="Times New Roman"/>
          <w:color w:val="000000"/>
          <w:kern w:val="0"/>
        </w:rPr>
        <w:t>ungal</w:t>
      </w:r>
      <w:proofErr w:type="spellEnd"/>
      <w:r w:rsidR="006260DC" w:rsidRPr="006260DC">
        <w:rPr>
          <w:rFonts w:ascii="Times New Roman" w:hAnsi="Times New Roman" w:cs="Times New Roman"/>
          <w:color w:val="000000"/>
          <w:kern w:val="0"/>
        </w:rPr>
        <w:t xml:space="preserve">, </w:t>
      </w:r>
      <w:r>
        <w:rPr>
          <w:rFonts w:ascii="Times New Roman" w:hAnsi="Times New Roman" w:cs="Times New Roman"/>
          <w:color w:val="000000"/>
          <w:kern w:val="0"/>
        </w:rPr>
        <w:t xml:space="preserve">M. G., 2006 </w:t>
      </w:r>
      <w:r w:rsidR="006260DC" w:rsidRPr="006260DC">
        <w:rPr>
          <w:rFonts w:ascii="Times New Roman" w:hAnsi="Times New Roman" w:cs="Times New Roman"/>
          <w:color w:val="000000"/>
          <w:kern w:val="0"/>
        </w:rPr>
        <w:t xml:space="preserve">Large-scale structure and entrainment in the supersonic mixing layer, J. Fluid </w:t>
      </w:r>
      <w:r>
        <w:rPr>
          <w:rFonts w:ascii="Times New Roman" w:hAnsi="Times New Roman" w:cs="Times New Roman"/>
          <w:color w:val="000000"/>
          <w:kern w:val="0"/>
        </w:rPr>
        <w:t>M</w:t>
      </w:r>
      <w:r w:rsidR="006260DC" w:rsidRPr="006260DC">
        <w:rPr>
          <w:rFonts w:ascii="Times New Roman" w:hAnsi="Times New Roman" w:cs="Times New Roman"/>
          <w:color w:val="000000"/>
          <w:kern w:val="0"/>
        </w:rPr>
        <w:t xml:space="preserve">ech. </w:t>
      </w:r>
      <w:r w:rsidR="006260DC" w:rsidRPr="00EA5C22">
        <w:rPr>
          <w:rFonts w:ascii="Times New Roman" w:hAnsi="Times New Roman" w:cs="Times New Roman"/>
          <w:b/>
          <w:bCs/>
          <w:color w:val="000000"/>
          <w:kern w:val="0"/>
        </w:rPr>
        <w:t>2</w:t>
      </w:r>
      <w:r w:rsidRPr="00EA5C22">
        <w:rPr>
          <w:rFonts w:ascii="Times New Roman" w:hAnsi="Times New Roman" w:cs="Times New Roman"/>
          <w:b/>
          <w:bCs/>
          <w:color w:val="000000"/>
          <w:kern w:val="0"/>
        </w:rPr>
        <w:t>84</w:t>
      </w:r>
      <w:r>
        <w:rPr>
          <w:rFonts w:ascii="Times New Roman" w:hAnsi="Times New Roman" w:cs="Times New Roman"/>
          <w:color w:val="000000"/>
          <w:kern w:val="0"/>
        </w:rPr>
        <w:t>,</w:t>
      </w:r>
      <w:r w:rsidR="006260DC" w:rsidRPr="006260DC">
        <w:rPr>
          <w:rFonts w:ascii="Times New Roman" w:hAnsi="Times New Roman" w:cs="Times New Roman"/>
          <w:color w:val="000000"/>
          <w:kern w:val="0"/>
        </w:rPr>
        <w:t xml:space="preserve"> 171-216, </w:t>
      </w:r>
      <w:r>
        <w:rPr>
          <w:rFonts w:ascii="Times New Roman" w:hAnsi="Times New Roman" w:cs="Times New Roman"/>
          <w:color w:val="000000"/>
          <w:kern w:val="0"/>
        </w:rPr>
        <w:t xml:space="preserve"> https://</w:t>
      </w:r>
      <w:r w:rsidR="006260DC" w:rsidRPr="006260DC">
        <w:rPr>
          <w:rFonts w:ascii="Times New Roman" w:hAnsi="Times New Roman" w:cs="Times New Roman"/>
          <w:color w:val="000000"/>
          <w:kern w:val="0"/>
        </w:rPr>
        <w:t>doi:</w:t>
      </w:r>
      <w:r w:rsidR="006260DC" w:rsidRPr="003E1D67">
        <w:rPr>
          <w:rFonts w:ascii="Times New Roman" w:hAnsi="Times New Roman" w:cs="Times New Roman"/>
          <w:color w:val="000000" w:themeColor="text1"/>
          <w:kern w:val="0"/>
        </w:rPr>
        <w:t>10.1017/s0022112095000310</w:t>
      </w:r>
      <w:r w:rsidR="006260DC" w:rsidRPr="006260DC">
        <w:rPr>
          <w:rFonts w:ascii="Times New Roman" w:hAnsi="Times New Roman" w:cs="Times New Roman"/>
          <w:color w:val="000000"/>
          <w:kern w:val="0"/>
        </w:rPr>
        <w:t>.</w:t>
      </w:r>
    </w:p>
    <w:p w14:paraId="66475546" w14:textId="5C9DF97D" w:rsidR="000F2D23" w:rsidRDefault="00EA5C22" w:rsidP="000F2D23">
      <w:pPr>
        <w:autoSpaceDE w:val="0"/>
        <w:autoSpaceDN w:val="0"/>
        <w:adjustRightInd w:val="0"/>
        <w:ind w:left="360" w:hanging="360"/>
        <w:rPr>
          <w:rFonts w:ascii="Times New Roman" w:hAnsi="Times New Roman" w:cs="Times New Roman"/>
          <w:color w:val="000000"/>
          <w:kern w:val="0"/>
        </w:rPr>
      </w:pPr>
      <w:r>
        <w:rPr>
          <w:rFonts w:ascii="Times New Roman" w:hAnsi="Times New Roman" w:cs="Times New Roman"/>
          <w:color w:val="000000"/>
          <w:kern w:val="0"/>
        </w:rPr>
        <w:t>2</w:t>
      </w:r>
      <w:r w:rsidR="00A75870">
        <w:rPr>
          <w:rFonts w:ascii="Times New Roman" w:hAnsi="Times New Roman" w:cs="Times New Roman"/>
          <w:color w:val="000000"/>
          <w:kern w:val="0"/>
        </w:rPr>
        <w:t>2</w:t>
      </w:r>
      <w:r>
        <w:rPr>
          <w:rFonts w:ascii="Times New Roman" w:hAnsi="Times New Roman" w:cs="Times New Roman"/>
          <w:color w:val="000000"/>
          <w:kern w:val="0"/>
        </w:rPr>
        <w:t xml:space="preserve">. </w:t>
      </w:r>
      <w:proofErr w:type="spellStart"/>
      <w:r w:rsidR="006260DC" w:rsidRPr="006260DC">
        <w:rPr>
          <w:rFonts w:ascii="Times New Roman" w:hAnsi="Times New Roman" w:cs="Times New Roman"/>
          <w:color w:val="000000"/>
          <w:kern w:val="0"/>
        </w:rPr>
        <w:t>Thurow</w:t>
      </w:r>
      <w:proofErr w:type="spellEnd"/>
      <w:r w:rsidR="006260DC" w:rsidRPr="006260DC">
        <w:rPr>
          <w:rFonts w:ascii="Times New Roman" w:hAnsi="Times New Roman" w:cs="Times New Roman"/>
          <w:color w:val="000000"/>
          <w:kern w:val="0"/>
        </w:rPr>
        <w:t xml:space="preserve">, </w:t>
      </w:r>
      <w:r w:rsidR="000F2D23">
        <w:rPr>
          <w:rFonts w:ascii="Times New Roman" w:hAnsi="Times New Roman" w:cs="Times New Roman"/>
          <w:color w:val="000000"/>
          <w:kern w:val="0"/>
        </w:rPr>
        <w:t>B</w:t>
      </w:r>
      <w:r w:rsidR="006260DC" w:rsidRPr="006260DC">
        <w:rPr>
          <w:rFonts w:ascii="Times New Roman" w:hAnsi="Times New Roman" w:cs="Times New Roman"/>
          <w:color w:val="000000"/>
          <w:kern w:val="0"/>
        </w:rPr>
        <w:t>.</w:t>
      </w:r>
      <w:r w:rsidR="000F2D23">
        <w:rPr>
          <w:rFonts w:ascii="Times New Roman" w:hAnsi="Times New Roman" w:cs="Times New Roman"/>
          <w:color w:val="000000"/>
          <w:kern w:val="0"/>
        </w:rPr>
        <w:t xml:space="preserve">, </w:t>
      </w:r>
      <w:r w:rsidR="006260DC" w:rsidRPr="006260DC">
        <w:rPr>
          <w:rFonts w:ascii="Times New Roman" w:hAnsi="Times New Roman" w:cs="Times New Roman"/>
          <w:color w:val="000000"/>
          <w:kern w:val="0"/>
        </w:rPr>
        <w:t xml:space="preserve"> </w:t>
      </w:r>
      <w:proofErr w:type="spellStart"/>
      <w:r w:rsidR="006260DC" w:rsidRPr="006260DC">
        <w:rPr>
          <w:rFonts w:ascii="Times New Roman" w:hAnsi="Times New Roman" w:cs="Times New Roman"/>
          <w:color w:val="000000"/>
          <w:kern w:val="0"/>
        </w:rPr>
        <w:t>Samimy</w:t>
      </w:r>
      <w:proofErr w:type="spellEnd"/>
      <w:r w:rsidR="006260DC" w:rsidRPr="006260DC">
        <w:rPr>
          <w:rFonts w:ascii="Times New Roman" w:hAnsi="Times New Roman" w:cs="Times New Roman"/>
          <w:color w:val="000000"/>
          <w:kern w:val="0"/>
        </w:rPr>
        <w:t xml:space="preserve">, </w:t>
      </w:r>
      <w:r w:rsidR="000F2D23">
        <w:rPr>
          <w:rFonts w:ascii="Times New Roman" w:hAnsi="Times New Roman" w:cs="Times New Roman"/>
          <w:color w:val="000000"/>
          <w:kern w:val="0"/>
        </w:rPr>
        <w:t xml:space="preserve">M., </w:t>
      </w:r>
      <w:proofErr w:type="spellStart"/>
      <w:r w:rsidR="006260DC" w:rsidRPr="006260DC">
        <w:rPr>
          <w:rFonts w:ascii="Times New Roman" w:hAnsi="Times New Roman" w:cs="Times New Roman"/>
          <w:color w:val="000000"/>
          <w:kern w:val="0"/>
        </w:rPr>
        <w:t>Lempert</w:t>
      </w:r>
      <w:proofErr w:type="spellEnd"/>
      <w:r w:rsidR="006260DC" w:rsidRPr="006260DC">
        <w:rPr>
          <w:rFonts w:ascii="Times New Roman" w:hAnsi="Times New Roman" w:cs="Times New Roman"/>
          <w:color w:val="000000"/>
          <w:kern w:val="0"/>
        </w:rPr>
        <w:t xml:space="preserve">, </w:t>
      </w:r>
      <w:r w:rsidR="000F2D23">
        <w:rPr>
          <w:rFonts w:ascii="Times New Roman" w:hAnsi="Times New Roman" w:cs="Times New Roman"/>
          <w:color w:val="000000"/>
          <w:kern w:val="0"/>
        </w:rPr>
        <w:t xml:space="preserve">W., 2003 </w:t>
      </w:r>
      <w:r w:rsidR="006260DC" w:rsidRPr="006260DC">
        <w:rPr>
          <w:rFonts w:ascii="Times New Roman" w:hAnsi="Times New Roman" w:cs="Times New Roman"/>
          <w:color w:val="000000"/>
          <w:kern w:val="0"/>
        </w:rPr>
        <w:t xml:space="preserve">Compressibility effects on turbulence structures of axisymmetric mixing layers, </w:t>
      </w:r>
      <w:r w:rsidR="000F2D23">
        <w:rPr>
          <w:rFonts w:ascii="Times New Roman" w:hAnsi="Times New Roman" w:cs="Times New Roman"/>
          <w:color w:val="000000"/>
          <w:kern w:val="0"/>
        </w:rPr>
        <w:t>P</w:t>
      </w:r>
      <w:r w:rsidR="006260DC" w:rsidRPr="006260DC">
        <w:rPr>
          <w:rFonts w:ascii="Times New Roman" w:hAnsi="Times New Roman" w:cs="Times New Roman"/>
          <w:color w:val="000000"/>
          <w:kern w:val="0"/>
        </w:rPr>
        <w:t xml:space="preserve">hys. Fluids </w:t>
      </w:r>
      <w:r w:rsidR="006260DC" w:rsidRPr="000F2D23">
        <w:rPr>
          <w:rFonts w:ascii="Times New Roman" w:hAnsi="Times New Roman" w:cs="Times New Roman"/>
          <w:b/>
          <w:bCs/>
          <w:color w:val="000000"/>
          <w:kern w:val="0"/>
        </w:rPr>
        <w:t>15</w:t>
      </w:r>
      <w:r w:rsidR="000F2D23">
        <w:rPr>
          <w:rFonts w:ascii="Times New Roman" w:hAnsi="Times New Roman" w:cs="Times New Roman"/>
          <w:color w:val="000000"/>
          <w:kern w:val="0"/>
        </w:rPr>
        <w:t>,</w:t>
      </w:r>
      <w:r w:rsidR="006260DC" w:rsidRPr="006260DC">
        <w:rPr>
          <w:rFonts w:ascii="Times New Roman" w:hAnsi="Times New Roman" w:cs="Times New Roman"/>
          <w:color w:val="000000"/>
          <w:kern w:val="0"/>
        </w:rPr>
        <w:t xml:space="preserve"> 1755–1765, </w:t>
      </w:r>
    </w:p>
    <w:p w14:paraId="040F396C" w14:textId="15241750" w:rsidR="00EC78E0" w:rsidRPr="0047049E" w:rsidRDefault="000F2D23" w:rsidP="0047049E">
      <w:pPr>
        <w:autoSpaceDE w:val="0"/>
        <w:autoSpaceDN w:val="0"/>
        <w:adjustRightInd w:val="0"/>
        <w:ind w:left="360" w:hanging="360"/>
        <w:rPr>
          <w:rFonts w:ascii="Times New Roman" w:hAnsi="Times New Roman" w:cs="Times New Roman"/>
          <w:kern w:val="0"/>
        </w:rPr>
      </w:pPr>
      <w:r>
        <w:rPr>
          <w:rFonts w:ascii="Times New Roman" w:hAnsi="Times New Roman" w:cs="Times New Roman"/>
          <w:color w:val="000000"/>
          <w:kern w:val="0"/>
        </w:rPr>
        <w:t xml:space="preserve">      </w:t>
      </w:r>
      <w:r w:rsidR="006260DC" w:rsidRPr="003E1D67">
        <w:rPr>
          <w:rFonts w:ascii="Times New Roman" w:hAnsi="Times New Roman" w:cs="Times New Roman"/>
          <w:color w:val="000000" w:themeColor="text1"/>
          <w:kern w:val="0"/>
        </w:rPr>
        <w:t>https://doi.org/10.1063/1.1570</w:t>
      </w:r>
      <w:r w:rsidRPr="003E1D67">
        <w:rPr>
          <w:rFonts w:ascii="Times New Roman" w:hAnsi="Times New Roman" w:cs="Times New Roman"/>
          <w:color w:val="000000" w:themeColor="text1"/>
          <w:kern w:val="0"/>
        </w:rPr>
        <w:t>8</w:t>
      </w:r>
      <w:r w:rsidR="006260DC" w:rsidRPr="003E1D67">
        <w:rPr>
          <w:rFonts w:ascii="Times New Roman" w:hAnsi="Times New Roman" w:cs="Times New Roman"/>
          <w:color w:val="000000" w:themeColor="text1"/>
          <w:kern w:val="0"/>
        </w:rPr>
        <w:t>29</w:t>
      </w:r>
      <w:r w:rsidR="006260DC" w:rsidRPr="006260DC">
        <w:rPr>
          <w:rFonts w:ascii="Times New Roman" w:hAnsi="Times New Roman" w:cs="Times New Roman"/>
          <w:color w:val="000000"/>
          <w:kern w:val="0"/>
        </w:rPr>
        <w:t>.</w:t>
      </w:r>
      <w:r w:rsidR="00C62D3A">
        <w:rPr>
          <w:rFonts w:ascii="Times New Roman" w:hAnsi="Times New Roman" w:cs="Times New Roman"/>
          <w:kern w:val="0"/>
        </w:rPr>
        <w:t xml:space="preserve">                                                                                                                                                                                                         </w:t>
      </w:r>
    </w:p>
    <w:p w14:paraId="08263859" w14:textId="47EC6F81" w:rsidR="00934FDF" w:rsidRDefault="00EC78E0" w:rsidP="00984162">
      <w:pPr>
        <w:autoSpaceDE w:val="0"/>
        <w:autoSpaceDN w:val="0"/>
        <w:adjustRightInd w:val="0"/>
        <w:ind w:left="360" w:right="-180" w:hanging="360"/>
        <w:rPr>
          <w:rFonts w:ascii="Times New Roman" w:hAnsi="Times New Roman" w:cs="Times New Roman"/>
          <w:kern w:val="0"/>
        </w:rPr>
      </w:pPr>
      <w:r>
        <w:rPr>
          <w:rFonts w:ascii="Times New Roman" w:hAnsi="Times New Roman" w:cs="Times New Roman"/>
          <w:kern w:val="0"/>
        </w:rPr>
        <w:t>2</w:t>
      </w:r>
      <w:r w:rsidR="00A75870">
        <w:rPr>
          <w:rFonts w:ascii="Times New Roman" w:hAnsi="Times New Roman" w:cs="Times New Roman"/>
          <w:kern w:val="0"/>
        </w:rPr>
        <w:t>3</w:t>
      </w:r>
      <w:r w:rsidR="004B079A">
        <w:rPr>
          <w:rFonts w:ascii="Times New Roman" w:hAnsi="Times New Roman" w:cs="Times New Roman"/>
          <w:kern w:val="0"/>
        </w:rPr>
        <w:t>.</w:t>
      </w:r>
      <w:r w:rsidR="004B079A" w:rsidRPr="004B079A">
        <w:rPr>
          <w:rFonts w:ascii="Times New Roman" w:hAnsi="Times New Roman" w:cs="Times New Roman"/>
          <w:kern w:val="0"/>
        </w:rPr>
        <w:t>Tam C</w:t>
      </w:r>
      <w:r w:rsidR="00A810D4">
        <w:rPr>
          <w:rFonts w:ascii="Times New Roman" w:hAnsi="Times New Roman" w:cs="Times New Roman"/>
          <w:kern w:val="0"/>
        </w:rPr>
        <w:t xml:space="preserve">. </w:t>
      </w:r>
      <w:r w:rsidR="004B079A" w:rsidRPr="004B079A">
        <w:rPr>
          <w:rFonts w:ascii="Times New Roman" w:hAnsi="Times New Roman" w:cs="Times New Roman"/>
          <w:kern w:val="0"/>
        </w:rPr>
        <w:t>K</w:t>
      </w:r>
      <w:r w:rsidR="00A810D4">
        <w:rPr>
          <w:rFonts w:ascii="Times New Roman" w:hAnsi="Times New Roman" w:cs="Times New Roman"/>
          <w:kern w:val="0"/>
        </w:rPr>
        <w:t xml:space="preserve">. </w:t>
      </w:r>
      <w:r w:rsidR="004B079A" w:rsidRPr="004B079A">
        <w:rPr>
          <w:rFonts w:ascii="Times New Roman" w:hAnsi="Times New Roman" w:cs="Times New Roman"/>
          <w:kern w:val="0"/>
        </w:rPr>
        <w:t>W, Viswanathan K, Ahuja KK, Panda J. 2008 The sources of jet noise:</w:t>
      </w:r>
      <w:r w:rsidR="00984162">
        <w:rPr>
          <w:rFonts w:ascii="Times New Roman" w:hAnsi="Times New Roman" w:cs="Times New Roman"/>
          <w:kern w:val="0"/>
        </w:rPr>
        <w:t xml:space="preserve"> </w:t>
      </w:r>
      <w:r w:rsidR="004B079A" w:rsidRPr="004B079A">
        <w:rPr>
          <w:rFonts w:ascii="Times New Roman" w:hAnsi="Times New Roman" w:cs="Times New Roman"/>
          <w:kern w:val="0"/>
        </w:rPr>
        <w:t>experimental</w:t>
      </w:r>
      <w:r w:rsidR="00A810D4">
        <w:rPr>
          <w:rFonts w:ascii="Times New Roman" w:hAnsi="Times New Roman" w:cs="Times New Roman"/>
          <w:kern w:val="0"/>
        </w:rPr>
        <w:t xml:space="preserve">  </w:t>
      </w:r>
      <w:r w:rsidR="00934FDF">
        <w:rPr>
          <w:rFonts w:ascii="Times New Roman" w:hAnsi="Times New Roman" w:cs="Times New Roman"/>
          <w:kern w:val="0"/>
        </w:rPr>
        <w:t xml:space="preserve">   </w:t>
      </w:r>
    </w:p>
    <w:p w14:paraId="16180630" w14:textId="45EE1FF6" w:rsidR="004B079A" w:rsidRDefault="00934FDF" w:rsidP="006D2ED2">
      <w:pPr>
        <w:autoSpaceDE w:val="0"/>
        <w:autoSpaceDN w:val="0"/>
        <w:adjustRightInd w:val="0"/>
        <w:ind w:left="360" w:right="-90" w:hanging="360"/>
        <w:rPr>
          <w:rFonts w:ascii="Times New Roman" w:hAnsi="Times New Roman" w:cs="Times New Roman"/>
          <w:kern w:val="0"/>
        </w:rPr>
      </w:pPr>
      <w:r>
        <w:rPr>
          <w:rFonts w:ascii="Times New Roman" w:hAnsi="Times New Roman" w:cs="Times New Roman"/>
          <w:kern w:val="0"/>
        </w:rPr>
        <w:t xml:space="preserve">    </w:t>
      </w:r>
      <w:r w:rsidR="006D2ED2">
        <w:rPr>
          <w:rFonts w:ascii="Times New Roman" w:hAnsi="Times New Roman" w:cs="Times New Roman"/>
          <w:kern w:val="0"/>
        </w:rPr>
        <w:t xml:space="preserve"> </w:t>
      </w:r>
      <w:r w:rsidR="004B079A" w:rsidRPr="004B079A">
        <w:rPr>
          <w:rFonts w:ascii="Times New Roman" w:hAnsi="Times New Roman" w:cs="Times New Roman"/>
          <w:kern w:val="0"/>
        </w:rPr>
        <w:t>evidence. J. Fluid Mech. 615, 253–292.</w:t>
      </w:r>
    </w:p>
    <w:p w14:paraId="7700C168" w14:textId="7370B409" w:rsidR="00E45296" w:rsidRPr="00E45296" w:rsidRDefault="00E45296" w:rsidP="00E45296">
      <w:pPr>
        <w:autoSpaceDE w:val="0"/>
        <w:autoSpaceDN w:val="0"/>
        <w:adjustRightInd w:val="0"/>
        <w:ind w:right="-90"/>
        <w:rPr>
          <w:rFonts w:ascii="Times New Roman" w:hAnsi="Times New Roman" w:cs="Times New Roman"/>
          <w:color w:val="000000"/>
          <w:kern w:val="0"/>
        </w:rPr>
      </w:pPr>
      <w:r>
        <w:rPr>
          <w:rFonts w:ascii="Times New Roman" w:hAnsi="Times New Roman" w:cs="Times New Roman"/>
          <w:color w:val="000000"/>
          <w:kern w:val="0"/>
        </w:rPr>
        <w:t>24</w:t>
      </w:r>
      <w:r w:rsidRPr="00E45296">
        <w:rPr>
          <w:rFonts w:ascii="Times New Roman" w:hAnsi="Times New Roman" w:cs="Times New Roman"/>
          <w:color w:val="000000"/>
          <w:kern w:val="0"/>
        </w:rPr>
        <w:t>. Laurence JC. 1957 Intensity, scale and spectra of turbulence in mixing region of free</w:t>
      </w:r>
      <w:r>
        <w:rPr>
          <w:rFonts w:ascii="Times New Roman" w:hAnsi="Times New Roman" w:cs="Times New Roman"/>
          <w:color w:val="000000"/>
          <w:kern w:val="0"/>
        </w:rPr>
        <w:t xml:space="preserve"> </w:t>
      </w:r>
      <w:r w:rsidRPr="00E45296">
        <w:rPr>
          <w:rFonts w:ascii="Times New Roman" w:hAnsi="Times New Roman" w:cs="Times New Roman"/>
          <w:color w:val="000000"/>
          <w:kern w:val="0"/>
        </w:rPr>
        <w:t>subsonic</w:t>
      </w:r>
    </w:p>
    <w:p w14:paraId="7308B813" w14:textId="25FF8853" w:rsidR="00E45296" w:rsidRPr="00E45296" w:rsidRDefault="00E45296" w:rsidP="00E45296">
      <w:pPr>
        <w:autoSpaceDE w:val="0"/>
        <w:autoSpaceDN w:val="0"/>
        <w:adjustRightInd w:val="0"/>
        <w:rPr>
          <w:rFonts w:ascii="Times New Roman" w:hAnsi="Times New Roman" w:cs="Times New Roman"/>
          <w:color w:val="000000"/>
          <w:kern w:val="0"/>
        </w:rPr>
      </w:pPr>
      <w:r>
        <w:rPr>
          <w:rFonts w:ascii="Times New Roman" w:hAnsi="Times New Roman" w:cs="Times New Roman"/>
          <w:color w:val="000000"/>
          <w:kern w:val="0"/>
        </w:rPr>
        <w:t xml:space="preserve">      </w:t>
      </w:r>
      <w:r w:rsidRPr="00E45296">
        <w:rPr>
          <w:rFonts w:ascii="Times New Roman" w:hAnsi="Times New Roman" w:cs="Times New Roman"/>
          <w:color w:val="000000"/>
          <w:kern w:val="0"/>
        </w:rPr>
        <w:t>jet. NACA Report 1292.</w:t>
      </w:r>
    </w:p>
    <w:p w14:paraId="308AB680" w14:textId="64DFF445" w:rsidR="00E45296" w:rsidRPr="00E45296" w:rsidRDefault="00E45296" w:rsidP="00E45296">
      <w:pPr>
        <w:autoSpaceDE w:val="0"/>
        <w:autoSpaceDN w:val="0"/>
        <w:adjustRightInd w:val="0"/>
        <w:ind w:right="-180"/>
        <w:rPr>
          <w:rFonts w:ascii="Times New Roman" w:hAnsi="Times New Roman" w:cs="Times New Roman"/>
          <w:color w:val="000000"/>
          <w:kern w:val="0"/>
        </w:rPr>
      </w:pPr>
      <w:r>
        <w:rPr>
          <w:rFonts w:ascii="Times New Roman" w:hAnsi="Times New Roman" w:cs="Times New Roman"/>
          <w:color w:val="000000"/>
          <w:kern w:val="0"/>
        </w:rPr>
        <w:t>25</w:t>
      </w:r>
      <w:r w:rsidRPr="00E45296">
        <w:rPr>
          <w:rFonts w:ascii="Times New Roman" w:hAnsi="Times New Roman" w:cs="Times New Roman"/>
          <w:color w:val="000000"/>
          <w:kern w:val="0"/>
        </w:rPr>
        <w:t xml:space="preserve">. </w:t>
      </w:r>
      <w:proofErr w:type="spellStart"/>
      <w:r w:rsidRPr="00E45296">
        <w:rPr>
          <w:rFonts w:ascii="Times New Roman" w:hAnsi="Times New Roman" w:cs="Times New Roman"/>
          <w:color w:val="000000"/>
          <w:kern w:val="0"/>
        </w:rPr>
        <w:t>Wgynanski</w:t>
      </w:r>
      <w:proofErr w:type="spellEnd"/>
      <w:r w:rsidRPr="00E45296">
        <w:rPr>
          <w:rFonts w:ascii="Times New Roman" w:hAnsi="Times New Roman" w:cs="Times New Roman"/>
          <w:color w:val="000000"/>
          <w:kern w:val="0"/>
        </w:rPr>
        <w:t xml:space="preserve"> I, Fiedler H. 1969 Some measurements in the self-preserving jet. J. Fluid</w:t>
      </w:r>
      <w:r>
        <w:rPr>
          <w:rFonts w:ascii="Times New Roman" w:hAnsi="Times New Roman" w:cs="Times New Roman"/>
          <w:color w:val="000000"/>
          <w:kern w:val="0"/>
        </w:rPr>
        <w:t xml:space="preserve"> </w:t>
      </w:r>
      <w:r w:rsidRPr="00E45296">
        <w:rPr>
          <w:rFonts w:ascii="Times New Roman" w:hAnsi="Times New Roman" w:cs="Times New Roman"/>
          <w:color w:val="000000"/>
          <w:kern w:val="0"/>
        </w:rPr>
        <w:t>Mech.38,</w:t>
      </w:r>
    </w:p>
    <w:p w14:paraId="5488213E" w14:textId="06843F6C" w:rsidR="00E45296" w:rsidRPr="00E45296" w:rsidRDefault="00E45296" w:rsidP="00E45296">
      <w:pPr>
        <w:autoSpaceDE w:val="0"/>
        <w:autoSpaceDN w:val="0"/>
        <w:adjustRightInd w:val="0"/>
        <w:rPr>
          <w:rFonts w:ascii="Times New Roman" w:hAnsi="Times New Roman" w:cs="Times New Roman"/>
          <w:color w:val="000000"/>
          <w:kern w:val="0"/>
        </w:rPr>
      </w:pPr>
      <w:r>
        <w:rPr>
          <w:rFonts w:ascii="Times New Roman" w:hAnsi="Times New Roman" w:cs="Times New Roman"/>
          <w:color w:val="000000"/>
          <w:kern w:val="0"/>
        </w:rPr>
        <w:t xml:space="preserve">      </w:t>
      </w:r>
      <w:r w:rsidRPr="00E45296">
        <w:rPr>
          <w:rFonts w:ascii="Times New Roman" w:hAnsi="Times New Roman" w:cs="Times New Roman"/>
          <w:color w:val="000000"/>
          <w:kern w:val="0"/>
        </w:rPr>
        <w:t>577–612. (</w:t>
      </w:r>
      <w:r w:rsidRPr="00E45296">
        <w:rPr>
          <w:rFonts w:ascii="Times New Roman" w:hAnsi="Times New Roman" w:cs="Times New Roman"/>
          <w:color w:val="09004C"/>
          <w:kern w:val="0"/>
        </w:rPr>
        <w:t>doi:10.1017/S0022112069000358</w:t>
      </w:r>
      <w:r w:rsidRPr="00E45296">
        <w:rPr>
          <w:rFonts w:ascii="Times New Roman" w:hAnsi="Times New Roman" w:cs="Times New Roman"/>
          <w:color w:val="000000"/>
          <w:kern w:val="0"/>
        </w:rPr>
        <w:t>)</w:t>
      </w:r>
    </w:p>
    <w:p w14:paraId="05703213" w14:textId="6D12A3AC" w:rsidR="00E45296" w:rsidRPr="00E45296" w:rsidRDefault="00E45296" w:rsidP="00E45296">
      <w:pPr>
        <w:autoSpaceDE w:val="0"/>
        <w:autoSpaceDN w:val="0"/>
        <w:adjustRightInd w:val="0"/>
        <w:rPr>
          <w:rFonts w:ascii="Times New Roman" w:hAnsi="Times New Roman" w:cs="Times New Roman"/>
          <w:color w:val="000000"/>
          <w:kern w:val="0"/>
        </w:rPr>
      </w:pPr>
      <w:r>
        <w:rPr>
          <w:rFonts w:ascii="Times New Roman" w:hAnsi="Times New Roman" w:cs="Times New Roman"/>
          <w:color w:val="000000"/>
          <w:kern w:val="0"/>
        </w:rPr>
        <w:t>26</w:t>
      </w:r>
      <w:r w:rsidRPr="00E45296">
        <w:rPr>
          <w:rFonts w:ascii="Times New Roman" w:hAnsi="Times New Roman" w:cs="Times New Roman"/>
          <w:color w:val="000000"/>
          <w:kern w:val="0"/>
        </w:rPr>
        <w:t>. Lau JC. 1981 Effects of exit Mach number and temperature on mean flow and turbulence</w:t>
      </w:r>
    </w:p>
    <w:p w14:paraId="0F44073C" w14:textId="32EB2BB4" w:rsidR="00E45296" w:rsidRDefault="00E45296" w:rsidP="00605D28">
      <w:pPr>
        <w:autoSpaceDE w:val="0"/>
        <w:autoSpaceDN w:val="0"/>
        <w:adjustRightInd w:val="0"/>
        <w:ind w:left="360" w:hanging="360"/>
        <w:rPr>
          <w:rFonts w:ascii="Times New Roman" w:hAnsi="Times New Roman" w:cs="Times New Roman"/>
          <w:kern w:val="0"/>
        </w:rPr>
      </w:pPr>
      <w:r>
        <w:rPr>
          <w:rFonts w:ascii="Times New Roman" w:hAnsi="Times New Roman" w:cs="Times New Roman"/>
          <w:color w:val="000000"/>
          <w:kern w:val="0"/>
        </w:rPr>
        <w:t xml:space="preserve">      </w:t>
      </w:r>
      <w:r w:rsidRPr="00E45296">
        <w:rPr>
          <w:rFonts w:ascii="Times New Roman" w:hAnsi="Times New Roman" w:cs="Times New Roman"/>
          <w:color w:val="000000"/>
          <w:kern w:val="0"/>
        </w:rPr>
        <w:t>characteristics in round jets. J. Fluid Mech. 105, 193–218.</w:t>
      </w:r>
      <w:r>
        <w:rPr>
          <w:rFonts w:ascii="Times New Roman" w:hAnsi="Times New Roman" w:cs="Times New Roman"/>
          <w:color w:val="000000"/>
          <w:kern w:val="0"/>
        </w:rPr>
        <w:t xml:space="preserve"> </w:t>
      </w:r>
      <w:r w:rsidRPr="00E45296">
        <w:rPr>
          <w:rFonts w:ascii="Times New Roman" w:hAnsi="Times New Roman" w:cs="Times New Roman"/>
          <w:color w:val="000000"/>
          <w:kern w:val="0"/>
        </w:rPr>
        <w:t>(</w:t>
      </w:r>
      <w:r w:rsidRPr="00E45296">
        <w:rPr>
          <w:rFonts w:ascii="Times New Roman" w:hAnsi="Times New Roman" w:cs="Times New Roman"/>
          <w:color w:val="09004C"/>
          <w:kern w:val="0"/>
        </w:rPr>
        <w:t>doi:10.1017/S0022112081003170</w:t>
      </w:r>
      <w:r w:rsidRPr="00E45296">
        <w:rPr>
          <w:rFonts w:ascii="Times New Roman" w:hAnsi="Times New Roman" w:cs="Times New Roman"/>
          <w:color w:val="000000"/>
          <w:kern w:val="0"/>
        </w:rPr>
        <w:t>)</w:t>
      </w:r>
    </w:p>
    <w:p w14:paraId="56A22133" w14:textId="11A99CA5" w:rsidR="0047049E" w:rsidRDefault="0047049E" w:rsidP="00E167C4">
      <w:pPr>
        <w:autoSpaceDE w:val="0"/>
        <w:autoSpaceDN w:val="0"/>
        <w:adjustRightInd w:val="0"/>
        <w:ind w:left="360" w:hanging="360"/>
        <w:rPr>
          <w:rFonts w:ascii="Times New Roman" w:hAnsi="Times New Roman" w:cs="Times New Roman"/>
          <w:kern w:val="0"/>
        </w:rPr>
      </w:pPr>
      <w:r>
        <w:rPr>
          <w:rFonts w:ascii="Times New Roman" w:hAnsi="Times New Roman" w:cs="Times New Roman"/>
          <w:kern w:val="0"/>
        </w:rPr>
        <w:t>2</w:t>
      </w:r>
      <w:r w:rsidR="00605D28">
        <w:rPr>
          <w:rFonts w:ascii="Times New Roman" w:hAnsi="Times New Roman" w:cs="Times New Roman"/>
          <w:kern w:val="0"/>
        </w:rPr>
        <w:t>7</w:t>
      </w:r>
      <w:r w:rsidRPr="00E167C4">
        <w:rPr>
          <w:rFonts w:ascii="Times New Roman" w:hAnsi="Times New Roman" w:cs="Times New Roman"/>
          <w:kern w:val="0"/>
        </w:rPr>
        <w:t>.</w:t>
      </w:r>
      <w:r w:rsidR="00E167C4" w:rsidRPr="00E167C4">
        <w:rPr>
          <w:rFonts w:ascii="Times New Roman" w:hAnsi="Times New Roman" w:cs="Times New Roman"/>
          <w:kern w:val="0"/>
        </w:rPr>
        <w:t xml:space="preserve"> Tam C</w:t>
      </w:r>
      <w:r w:rsidR="001101E3">
        <w:rPr>
          <w:rFonts w:ascii="Times New Roman" w:hAnsi="Times New Roman" w:cs="Times New Roman"/>
          <w:kern w:val="0"/>
        </w:rPr>
        <w:t xml:space="preserve">. </w:t>
      </w:r>
      <w:r w:rsidR="00E167C4" w:rsidRPr="00E167C4">
        <w:rPr>
          <w:rFonts w:ascii="Times New Roman" w:hAnsi="Times New Roman" w:cs="Times New Roman"/>
          <w:kern w:val="0"/>
        </w:rPr>
        <w:t>K</w:t>
      </w:r>
      <w:r w:rsidR="001101E3">
        <w:rPr>
          <w:rFonts w:ascii="Times New Roman" w:hAnsi="Times New Roman" w:cs="Times New Roman"/>
          <w:kern w:val="0"/>
        </w:rPr>
        <w:t xml:space="preserve">. </w:t>
      </w:r>
      <w:r w:rsidR="00E167C4" w:rsidRPr="00E167C4">
        <w:rPr>
          <w:rFonts w:ascii="Times New Roman" w:hAnsi="Times New Roman" w:cs="Times New Roman"/>
          <w:kern w:val="0"/>
        </w:rPr>
        <w:t xml:space="preserve">W, </w:t>
      </w:r>
      <w:proofErr w:type="spellStart"/>
      <w:r w:rsidR="00E167C4" w:rsidRPr="00E167C4">
        <w:rPr>
          <w:rFonts w:ascii="Times New Roman" w:hAnsi="Times New Roman" w:cs="Times New Roman"/>
          <w:kern w:val="0"/>
        </w:rPr>
        <w:t>Golebiowski</w:t>
      </w:r>
      <w:proofErr w:type="spellEnd"/>
      <w:r w:rsidR="00E167C4" w:rsidRPr="00E167C4">
        <w:rPr>
          <w:rFonts w:ascii="Times New Roman" w:hAnsi="Times New Roman" w:cs="Times New Roman"/>
          <w:kern w:val="0"/>
        </w:rPr>
        <w:t xml:space="preserve"> M, Seiner JM. 1996 Two components of turbulent mixing noise from</w:t>
      </w:r>
      <w:r w:rsidR="00E167C4">
        <w:rPr>
          <w:rFonts w:ascii="Times New Roman" w:hAnsi="Times New Roman" w:cs="Times New Roman"/>
          <w:kern w:val="0"/>
        </w:rPr>
        <w:t xml:space="preserve"> </w:t>
      </w:r>
      <w:r w:rsidR="00E167C4" w:rsidRPr="00E167C4">
        <w:rPr>
          <w:rFonts w:ascii="Times New Roman" w:hAnsi="Times New Roman" w:cs="Times New Roman"/>
          <w:kern w:val="0"/>
        </w:rPr>
        <w:t>supersonic jets. AIAA paper 96-1716.</w:t>
      </w:r>
    </w:p>
    <w:p w14:paraId="4AF64417" w14:textId="4410BB25" w:rsidR="00605D28" w:rsidRPr="00605D28" w:rsidRDefault="00605D28" w:rsidP="00605D28">
      <w:pPr>
        <w:autoSpaceDE w:val="0"/>
        <w:autoSpaceDN w:val="0"/>
        <w:adjustRightInd w:val="0"/>
        <w:rPr>
          <w:rFonts w:ascii="Times New Roman" w:hAnsi="Times New Roman" w:cs="Times New Roman"/>
          <w:kern w:val="0"/>
        </w:rPr>
      </w:pPr>
      <w:r>
        <w:rPr>
          <w:rFonts w:ascii="Times New Roman" w:hAnsi="Times New Roman" w:cs="Times New Roman"/>
          <w:kern w:val="0"/>
        </w:rPr>
        <w:t xml:space="preserve">28. </w:t>
      </w:r>
      <w:r w:rsidRPr="00605D28">
        <w:rPr>
          <w:rFonts w:ascii="Times New Roman" w:hAnsi="Times New Roman" w:cs="Times New Roman"/>
          <w:kern w:val="0"/>
        </w:rPr>
        <w:t xml:space="preserve">Seiner, J. M., Ponton, M. K. Jansen, B. J. &amp; </w:t>
      </w:r>
      <w:proofErr w:type="spellStart"/>
      <w:r w:rsidRPr="00605D28">
        <w:rPr>
          <w:rFonts w:ascii="Times New Roman" w:hAnsi="Times New Roman" w:cs="Times New Roman"/>
          <w:kern w:val="0"/>
        </w:rPr>
        <w:t>Lagen</w:t>
      </w:r>
      <w:proofErr w:type="spellEnd"/>
      <w:r w:rsidRPr="00605D28">
        <w:rPr>
          <w:rFonts w:ascii="Times New Roman" w:hAnsi="Times New Roman" w:cs="Times New Roman"/>
          <w:kern w:val="0"/>
        </w:rPr>
        <w:t>, N. T. 1992 The effects of temperature on</w:t>
      </w:r>
    </w:p>
    <w:p w14:paraId="7A2FA756" w14:textId="26208D5D" w:rsidR="00605D28" w:rsidRPr="00605D28" w:rsidRDefault="00605D28" w:rsidP="00605D28">
      <w:pPr>
        <w:autoSpaceDE w:val="0"/>
        <w:autoSpaceDN w:val="0"/>
        <w:adjustRightInd w:val="0"/>
        <w:rPr>
          <w:rFonts w:ascii="Times New Roman" w:hAnsi="Times New Roman" w:cs="Times New Roman"/>
          <w:kern w:val="0"/>
        </w:rPr>
      </w:pPr>
      <w:r>
        <w:rPr>
          <w:rFonts w:ascii="Times New Roman" w:hAnsi="Times New Roman" w:cs="Times New Roman"/>
          <w:kern w:val="0"/>
        </w:rPr>
        <w:t xml:space="preserve">      </w:t>
      </w:r>
      <w:r w:rsidRPr="00605D28">
        <w:rPr>
          <w:rFonts w:ascii="Times New Roman" w:hAnsi="Times New Roman" w:cs="Times New Roman"/>
          <w:kern w:val="0"/>
        </w:rPr>
        <w:t>supersonic jet noise emission. AIAA Paper 92–2046.</w:t>
      </w:r>
    </w:p>
    <w:p w14:paraId="5C653C40" w14:textId="7794DFE0" w:rsidR="00CB05FA" w:rsidRPr="00CB05FA" w:rsidRDefault="00CB05FA" w:rsidP="00CB05FA">
      <w:pPr>
        <w:autoSpaceDE w:val="0"/>
        <w:autoSpaceDN w:val="0"/>
        <w:adjustRightInd w:val="0"/>
        <w:rPr>
          <w:rFonts w:ascii="Times New Roman" w:hAnsi="Times New Roman" w:cs="Times New Roman"/>
          <w:color w:val="000000"/>
          <w:kern w:val="0"/>
        </w:rPr>
      </w:pPr>
      <w:r>
        <w:rPr>
          <w:rFonts w:ascii="Times New Roman" w:hAnsi="Times New Roman" w:cs="Times New Roman"/>
          <w:kern w:val="0"/>
        </w:rPr>
        <w:t>2</w:t>
      </w:r>
      <w:r w:rsidR="00605D28">
        <w:rPr>
          <w:rFonts w:ascii="Times New Roman" w:hAnsi="Times New Roman" w:cs="Times New Roman"/>
          <w:kern w:val="0"/>
        </w:rPr>
        <w:t>9</w:t>
      </w:r>
      <w:r>
        <w:rPr>
          <w:rFonts w:ascii="Times New Roman" w:hAnsi="Times New Roman" w:cs="Times New Roman"/>
          <w:kern w:val="0"/>
        </w:rPr>
        <w:t xml:space="preserve">. Viswanathan, K., 2004 </w:t>
      </w:r>
      <w:r w:rsidRPr="00CB05FA">
        <w:rPr>
          <w:rFonts w:ascii="Times New Roman" w:hAnsi="Times New Roman" w:cs="Times New Roman"/>
          <w:color w:val="000000"/>
          <w:kern w:val="0"/>
        </w:rPr>
        <w:t>Analysis of the two similarity components of turbulent mixing noise.</w:t>
      </w:r>
    </w:p>
    <w:p w14:paraId="22DB92F9" w14:textId="0BF8D4B5" w:rsidR="00CB05FA" w:rsidRPr="00CB05FA" w:rsidRDefault="00CB05FA" w:rsidP="00CB05FA">
      <w:pPr>
        <w:autoSpaceDE w:val="0"/>
        <w:autoSpaceDN w:val="0"/>
        <w:adjustRightInd w:val="0"/>
        <w:ind w:left="360" w:hanging="360"/>
        <w:rPr>
          <w:rFonts w:ascii="Times New Roman" w:hAnsi="Times New Roman" w:cs="Times New Roman"/>
          <w:kern w:val="0"/>
        </w:rPr>
      </w:pPr>
      <w:r>
        <w:rPr>
          <w:rFonts w:ascii="Times New Roman" w:hAnsi="Times New Roman" w:cs="Times New Roman"/>
          <w:color w:val="000000"/>
          <w:kern w:val="0"/>
        </w:rPr>
        <w:t xml:space="preserve">      </w:t>
      </w:r>
      <w:r w:rsidRPr="00CB05FA">
        <w:rPr>
          <w:rFonts w:ascii="Times New Roman" w:hAnsi="Times New Roman" w:cs="Times New Roman"/>
          <w:color w:val="000000"/>
          <w:kern w:val="0"/>
        </w:rPr>
        <w:t>AIAA J. 40, 1735–1744. (</w:t>
      </w:r>
      <w:r w:rsidRPr="00CB05FA">
        <w:rPr>
          <w:rFonts w:ascii="Times New Roman" w:hAnsi="Times New Roman" w:cs="Times New Roman"/>
          <w:color w:val="09004C"/>
          <w:kern w:val="0"/>
        </w:rPr>
        <w:t>doi:10.2514/2.1878</w:t>
      </w:r>
      <w:r w:rsidRPr="00CB05FA">
        <w:rPr>
          <w:rFonts w:ascii="Times New Roman" w:hAnsi="Times New Roman" w:cs="Times New Roman"/>
          <w:color w:val="000000"/>
          <w:kern w:val="0"/>
        </w:rPr>
        <w:t>)</w:t>
      </w:r>
    </w:p>
    <w:p w14:paraId="0115FFA1" w14:textId="33E09240" w:rsidR="00C50280" w:rsidRPr="00782D7F" w:rsidRDefault="00605D28" w:rsidP="00782D7F">
      <w:pPr>
        <w:autoSpaceDE w:val="0"/>
        <w:autoSpaceDN w:val="0"/>
        <w:adjustRightInd w:val="0"/>
        <w:ind w:left="360" w:hanging="360"/>
        <w:rPr>
          <w:rFonts w:ascii="Times New Roman" w:hAnsi="Times New Roman" w:cs="Times New Roman"/>
          <w:color w:val="000000"/>
          <w:kern w:val="0"/>
        </w:rPr>
      </w:pPr>
      <w:r>
        <w:rPr>
          <w:rFonts w:ascii="Times New Roman" w:hAnsi="Times New Roman" w:cs="Times New Roman"/>
          <w:kern w:val="0"/>
        </w:rPr>
        <w:t>30</w:t>
      </w:r>
      <w:r w:rsidR="00782D7F">
        <w:rPr>
          <w:rFonts w:ascii="Times New Roman" w:hAnsi="Times New Roman" w:cs="Times New Roman"/>
          <w:kern w:val="0"/>
        </w:rPr>
        <w:t xml:space="preserve">. </w:t>
      </w:r>
      <w:proofErr w:type="spellStart"/>
      <w:r w:rsidR="00782D7F" w:rsidRPr="00782D7F">
        <w:rPr>
          <w:rFonts w:ascii="Times New Roman" w:hAnsi="Times New Roman" w:cs="Times New Roman"/>
          <w:color w:val="000000"/>
          <w:kern w:val="0"/>
        </w:rPr>
        <w:t>Neilsen</w:t>
      </w:r>
      <w:proofErr w:type="spellEnd"/>
      <w:r w:rsidR="00782D7F" w:rsidRPr="00782D7F">
        <w:rPr>
          <w:rFonts w:ascii="Times New Roman" w:hAnsi="Times New Roman" w:cs="Times New Roman"/>
          <w:color w:val="000000"/>
          <w:kern w:val="0"/>
        </w:rPr>
        <w:t xml:space="preserve"> T</w:t>
      </w:r>
      <w:r w:rsidR="00782D7F">
        <w:rPr>
          <w:rFonts w:ascii="Times New Roman" w:hAnsi="Times New Roman" w:cs="Times New Roman"/>
          <w:color w:val="000000"/>
          <w:kern w:val="0"/>
        </w:rPr>
        <w:t xml:space="preserve">. </w:t>
      </w:r>
      <w:r w:rsidR="00782D7F" w:rsidRPr="00782D7F">
        <w:rPr>
          <w:rFonts w:ascii="Times New Roman" w:hAnsi="Times New Roman" w:cs="Times New Roman"/>
          <w:color w:val="000000"/>
          <w:kern w:val="0"/>
        </w:rPr>
        <w:t>B</w:t>
      </w:r>
      <w:r w:rsidR="00782D7F">
        <w:rPr>
          <w:rFonts w:ascii="Times New Roman" w:hAnsi="Times New Roman" w:cs="Times New Roman"/>
          <w:color w:val="000000"/>
          <w:kern w:val="0"/>
        </w:rPr>
        <w:t>.</w:t>
      </w:r>
      <w:r w:rsidR="00782D7F" w:rsidRPr="00782D7F">
        <w:rPr>
          <w:rFonts w:ascii="Times New Roman" w:hAnsi="Times New Roman" w:cs="Times New Roman"/>
          <w:color w:val="000000"/>
          <w:kern w:val="0"/>
        </w:rPr>
        <w:t>, Gee</w:t>
      </w:r>
      <w:r w:rsidR="00782D7F">
        <w:rPr>
          <w:rFonts w:ascii="Times New Roman" w:hAnsi="Times New Roman" w:cs="Times New Roman"/>
          <w:color w:val="000000"/>
          <w:kern w:val="0"/>
        </w:rPr>
        <w:t>,</w:t>
      </w:r>
      <w:r w:rsidR="00782D7F" w:rsidRPr="00782D7F">
        <w:rPr>
          <w:rFonts w:ascii="Times New Roman" w:hAnsi="Times New Roman" w:cs="Times New Roman"/>
          <w:color w:val="000000"/>
          <w:kern w:val="0"/>
        </w:rPr>
        <w:t xml:space="preserve"> K</w:t>
      </w:r>
      <w:r w:rsidR="00782D7F">
        <w:rPr>
          <w:rFonts w:ascii="Times New Roman" w:hAnsi="Times New Roman" w:cs="Times New Roman"/>
          <w:color w:val="000000"/>
          <w:kern w:val="0"/>
        </w:rPr>
        <w:t xml:space="preserve">. </w:t>
      </w:r>
      <w:r w:rsidR="00782D7F" w:rsidRPr="00782D7F">
        <w:rPr>
          <w:rFonts w:ascii="Times New Roman" w:hAnsi="Times New Roman" w:cs="Times New Roman"/>
          <w:color w:val="000000"/>
          <w:kern w:val="0"/>
        </w:rPr>
        <w:t>L</w:t>
      </w:r>
      <w:r w:rsidR="00782D7F">
        <w:rPr>
          <w:rFonts w:ascii="Times New Roman" w:hAnsi="Times New Roman" w:cs="Times New Roman"/>
          <w:color w:val="000000"/>
          <w:kern w:val="0"/>
        </w:rPr>
        <w:t xml:space="preserve">., </w:t>
      </w:r>
      <w:r w:rsidR="00782D7F" w:rsidRPr="00782D7F">
        <w:rPr>
          <w:rFonts w:ascii="Times New Roman" w:hAnsi="Times New Roman" w:cs="Times New Roman"/>
          <w:color w:val="000000"/>
          <w:kern w:val="0"/>
        </w:rPr>
        <w:t>Wall</w:t>
      </w:r>
      <w:r w:rsidR="00782D7F">
        <w:rPr>
          <w:rFonts w:ascii="Times New Roman" w:hAnsi="Times New Roman" w:cs="Times New Roman"/>
          <w:color w:val="000000"/>
          <w:kern w:val="0"/>
        </w:rPr>
        <w:t>,</w:t>
      </w:r>
      <w:r w:rsidR="00782D7F" w:rsidRPr="00782D7F">
        <w:rPr>
          <w:rFonts w:ascii="Times New Roman" w:hAnsi="Times New Roman" w:cs="Times New Roman"/>
          <w:color w:val="000000"/>
          <w:kern w:val="0"/>
        </w:rPr>
        <w:t xml:space="preserve"> A</w:t>
      </w:r>
      <w:r w:rsidR="00782D7F">
        <w:rPr>
          <w:rFonts w:ascii="Times New Roman" w:hAnsi="Times New Roman" w:cs="Times New Roman"/>
          <w:color w:val="000000"/>
          <w:kern w:val="0"/>
        </w:rPr>
        <w:t xml:space="preserve">. </w:t>
      </w:r>
      <w:r w:rsidR="00782D7F" w:rsidRPr="00782D7F">
        <w:rPr>
          <w:rFonts w:ascii="Times New Roman" w:hAnsi="Times New Roman" w:cs="Times New Roman"/>
          <w:color w:val="000000"/>
          <w:kern w:val="0"/>
        </w:rPr>
        <w:t>T. 2013 Similarity spectra analysis of high-performance jet aircraft</w:t>
      </w:r>
      <w:r w:rsidR="00782D7F">
        <w:rPr>
          <w:rFonts w:ascii="Times New Roman" w:hAnsi="Times New Roman" w:cs="Times New Roman"/>
          <w:color w:val="000000"/>
          <w:kern w:val="0"/>
        </w:rPr>
        <w:t xml:space="preserve"> </w:t>
      </w:r>
      <w:r w:rsidR="00782D7F" w:rsidRPr="00782D7F">
        <w:rPr>
          <w:rFonts w:ascii="Times New Roman" w:hAnsi="Times New Roman" w:cs="Times New Roman"/>
          <w:color w:val="000000"/>
          <w:kern w:val="0"/>
        </w:rPr>
        <w:t xml:space="preserve">noise. J. </w:t>
      </w:r>
      <w:proofErr w:type="spellStart"/>
      <w:r w:rsidR="00782D7F" w:rsidRPr="00782D7F">
        <w:rPr>
          <w:rFonts w:ascii="Times New Roman" w:hAnsi="Times New Roman" w:cs="Times New Roman"/>
          <w:color w:val="000000"/>
          <w:kern w:val="0"/>
        </w:rPr>
        <w:t>Acou</w:t>
      </w:r>
      <w:r w:rsidR="00782D7F">
        <w:rPr>
          <w:rFonts w:ascii="Times New Roman" w:hAnsi="Times New Roman" w:cs="Times New Roman"/>
          <w:color w:val="000000"/>
          <w:kern w:val="0"/>
        </w:rPr>
        <w:t>s</w:t>
      </w:r>
      <w:r w:rsidR="00782D7F" w:rsidRPr="00782D7F">
        <w:rPr>
          <w:rFonts w:ascii="Times New Roman" w:hAnsi="Times New Roman" w:cs="Times New Roman"/>
          <w:color w:val="000000"/>
          <w:kern w:val="0"/>
        </w:rPr>
        <w:t>t</w:t>
      </w:r>
      <w:proofErr w:type="spellEnd"/>
      <w:r w:rsidR="00782D7F" w:rsidRPr="00782D7F">
        <w:rPr>
          <w:rFonts w:ascii="Times New Roman" w:hAnsi="Times New Roman" w:cs="Times New Roman"/>
          <w:color w:val="000000"/>
          <w:kern w:val="0"/>
        </w:rPr>
        <w:t xml:space="preserve">. Soc. Am. </w:t>
      </w:r>
      <w:r w:rsidR="00782D7F" w:rsidRPr="00782D7F">
        <w:rPr>
          <w:rFonts w:ascii="Times New Roman" w:hAnsi="Times New Roman" w:cs="Times New Roman"/>
          <w:b/>
          <w:bCs/>
          <w:color w:val="000000"/>
          <w:kern w:val="0"/>
        </w:rPr>
        <w:t>133,</w:t>
      </w:r>
      <w:r w:rsidR="00782D7F" w:rsidRPr="00782D7F">
        <w:rPr>
          <w:rFonts w:ascii="Times New Roman" w:hAnsi="Times New Roman" w:cs="Times New Roman"/>
          <w:color w:val="000000"/>
          <w:kern w:val="0"/>
        </w:rPr>
        <w:t xml:space="preserve"> 2116–2125. </w:t>
      </w:r>
      <w:r w:rsidR="00782D7F" w:rsidRPr="00782D7F">
        <w:rPr>
          <w:rFonts w:ascii="Times New Roman" w:hAnsi="Times New Roman" w:cs="Times New Roman"/>
          <w:color w:val="09004C"/>
          <w:kern w:val="0"/>
        </w:rPr>
        <w:t>doi:10.1121/1.4792360</w:t>
      </w:r>
    </w:p>
    <w:p w14:paraId="4638C542" w14:textId="154F7A9C" w:rsidR="00C50280" w:rsidRPr="00782D7F" w:rsidRDefault="00605D28" w:rsidP="00782D7F">
      <w:pPr>
        <w:autoSpaceDE w:val="0"/>
        <w:autoSpaceDN w:val="0"/>
        <w:adjustRightInd w:val="0"/>
        <w:ind w:left="450" w:hanging="450"/>
        <w:rPr>
          <w:rFonts w:ascii="Times New Roman" w:hAnsi="Times New Roman" w:cs="Times New Roman"/>
          <w:kern w:val="0"/>
        </w:rPr>
      </w:pPr>
      <w:r>
        <w:rPr>
          <w:rFonts w:ascii="Times New Roman" w:hAnsi="Times New Roman" w:cs="Times New Roman"/>
          <w:kern w:val="0"/>
        </w:rPr>
        <w:t>31</w:t>
      </w:r>
      <w:r w:rsidR="00782D7F">
        <w:rPr>
          <w:rFonts w:ascii="Times New Roman" w:hAnsi="Times New Roman" w:cs="Times New Roman"/>
          <w:kern w:val="0"/>
        </w:rPr>
        <w:t xml:space="preserve">. </w:t>
      </w:r>
      <w:proofErr w:type="spellStart"/>
      <w:r w:rsidR="00782D7F" w:rsidRPr="00782D7F">
        <w:rPr>
          <w:rFonts w:ascii="Times New Roman" w:hAnsi="Times New Roman" w:cs="Times New Roman"/>
          <w:kern w:val="0"/>
        </w:rPr>
        <w:t>Neilsen</w:t>
      </w:r>
      <w:proofErr w:type="spellEnd"/>
      <w:r w:rsidR="00782D7F" w:rsidRPr="00782D7F">
        <w:rPr>
          <w:rFonts w:ascii="Times New Roman" w:hAnsi="Times New Roman" w:cs="Times New Roman"/>
          <w:kern w:val="0"/>
        </w:rPr>
        <w:t xml:space="preserve"> T</w:t>
      </w:r>
      <w:r w:rsidR="00782D7F">
        <w:rPr>
          <w:rFonts w:ascii="Times New Roman" w:hAnsi="Times New Roman" w:cs="Times New Roman"/>
          <w:kern w:val="0"/>
        </w:rPr>
        <w:t xml:space="preserve">. </w:t>
      </w:r>
      <w:r w:rsidR="00782D7F" w:rsidRPr="00782D7F">
        <w:rPr>
          <w:rFonts w:ascii="Times New Roman" w:hAnsi="Times New Roman" w:cs="Times New Roman"/>
          <w:kern w:val="0"/>
        </w:rPr>
        <w:t>B</w:t>
      </w:r>
      <w:r w:rsidR="00782D7F">
        <w:rPr>
          <w:rFonts w:ascii="Times New Roman" w:hAnsi="Times New Roman" w:cs="Times New Roman"/>
          <w:kern w:val="0"/>
        </w:rPr>
        <w:t>.</w:t>
      </w:r>
      <w:r w:rsidR="00782D7F" w:rsidRPr="00782D7F">
        <w:rPr>
          <w:rFonts w:ascii="Times New Roman" w:hAnsi="Times New Roman" w:cs="Times New Roman"/>
          <w:kern w:val="0"/>
        </w:rPr>
        <w:t>, Gee K</w:t>
      </w:r>
      <w:r w:rsidR="00782D7F">
        <w:rPr>
          <w:rFonts w:ascii="Times New Roman" w:hAnsi="Times New Roman" w:cs="Times New Roman"/>
          <w:kern w:val="0"/>
        </w:rPr>
        <w:t xml:space="preserve">. </w:t>
      </w:r>
      <w:r w:rsidR="00782D7F" w:rsidRPr="00782D7F">
        <w:rPr>
          <w:rFonts w:ascii="Times New Roman" w:hAnsi="Times New Roman" w:cs="Times New Roman"/>
          <w:kern w:val="0"/>
        </w:rPr>
        <w:t>L</w:t>
      </w:r>
      <w:r w:rsidR="00782D7F">
        <w:rPr>
          <w:rFonts w:ascii="Times New Roman" w:hAnsi="Times New Roman" w:cs="Times New Roman"/>
          <w:kern w:val="0"/>
        </w:rPr>
        <w:t>.</w:t>
      </w:r>
      <w:r w:rsidR="00782D7F" w:rsidRPr="00782D7F">
        <w:rPr>
          <w:rFonts w:ascii="Times New Roman" w:hAnsi="Times New Roman" w:cs="Times New Roman"/>
          <w:kern w:val="0"/>
        </w:rPr>
        <w:t>, James</w:t>
      </w:r>
      <w:r w:rsidR="00782D7F">
        <w:rPr>
          <w:rFonts w:ascii="Times New Roman" w:hAnsi="Times New Roman" w:cs="Times New Roman"/>
          <w:kern w:val="0"/>
        </w:rPr>
        <w:t>,</w:t>
      </w:r>
      <w:r w:rsidR="00782D7F" w:rsidRPr="00782D7F">
        <w:rPr>
          <w:rFonts w:ascii="Times New Roman" w:hAnsi="Times New Roman" w:cs="Times New Roman"/>
          <w:kern w:val="0"/>
        </w:rPr>
        <w:t xml:space="preserve"> M</w:t>
      </w:r>
      <w:r w:rsidR="00782D7F">
        <w:rPr>
          <w:rFonts w:ascii="Times New Roman" w:hAnsi="Times New Roman" w:cs="Times New Roman"/>
          <w:kern w:val="0"/>
        </w:rPr>
        <w:t xml:space="preserve">. </w:t>
      </w:r>
      <w:r w:rsidR="00782D7F" w:rsidRPr="00782D7F">
        <w:rPr>
          <w:rFonts w:ascii="Times New Roman" w:hAnsi="Times New Roman" w:cs="Times New Roman"/>
          <w:kern w:val="0"/>
        </w:rPr>
        <w:t>M. 2013 Spectral characterization in the near- and mid-field of</w:t>
      </w:r>
      <w:r w:rsidR="00782D7F">
        <w:rPr>
          <w:rFonts w:ascii="Times New Roman" w:hAnsi="Times New Roman" w:cs="Times New Roman"/>
          <w:kern w:val="0"/>
        </w:rPr>
        <w:t xml:space="preserve"> </w:t>
      </w:r>
      <w:r w:rsidR="00782D7F" w:rsidRPr="00782D7F">
        <w:rPr>
          <w:rFonts w:ascii="Times New Roman" w:hAnsi="Times New Roman" w:cs="Times New Roman"/>
          <w:kern w:val="0"/>
        </w:rPr>
        <w:t>military jet aircraft noise. AIAA-paper 2013-2191.</w:t>
      </w:r>
    </w:p>
    <w:p w14:paraId="315AC77A" w14:textId="2DCD4B99" w:rsidR="00782D7F" w:rsidRDefault="00605D28" w:rsidP="001101E3">
      <w:pPr>
        <w:autoSpaceDE w:val="0"/>
        <w:autoSpaceDN w:val="0"/>
        <w:adjustRightInd w:val="0"/>
        <w:ind w:left="360" w:hanging="360"/>
        <w:rPr>
          <w:rFonts w:ascii="Times New Roman" w:hAnsi="Times New Roman" w:cs="Times New Roman"/>
          <w:color w:val="000000"/>
          <w:kern w:val="0"/>
        </w:rPr>
      </w:pPr>
      <w:r>
        <w:rPr>
          <w:rFonts w:ascii="Times New Roman" w:hAnsi="Times New Roman" w:cs="Times New Roman"/>
          <w:kern w:val="0"/>
        </w:rPr>
        <w:t>32</w:t>
      </w:r>
      <w:r w:rsidR="001101E3">
        <w:rPr>
          <w:rFonts w:ascii="Times New Roman" w:hAnsi="Times New Roman" w:cs="Times New Roman"/>
          <w:kern w:val="0"/>
        </w:rPr>
        <w:t xml:space="preserve">. </w:t>
      </w:r>
      <w:r w:rsidR="001101E3" w:rsidRPr="001101E3">
        <w:rPr>
          <w:rFonts w:ascii="Times New Roman" w:hAnsi="Times New Roman" w:cs="Times New Roman"/>
          <w:color w:val="000000"/>
          <w:kern w:val="0"/>
        </w:rPr>
        <w:t>Tam C</w:t>
      </w:r>
      <w:r w:rsidR="000A4974">
        <w:rPr>
          <w:rFonts w:ascii="Times New Roman" w:hAnsi="Times New Roman" w:cs="Times New Roman"/>
          <w:color w:val="000000"/>
          <w:kern w:val="0"/>
        </w:rPr>
        <w:t xml:space="preserve">. </w:t>
      </w:r>
      <w:r w:rsidR="001101E3" w:rsidRPr="001101E3">
        <w:rPr>
          <w:rFonts w:ascii="Times New Roman" w:hAnsi="Times New Roman" w:cs="Times New Roman"/>
          <w:color w:val="000000"/>
          <w:kern w:val="0"/>
        </w:rPr>
        <w:t>K</w:t>
      </w:r>
      <w:r w:rsidR="000A4974">
        <w:rPr>
          <w:rFonts w:ascii="Times New Roman" w:hAnsi="Times New Roman" w:cs="Times New Roman"/>
          <w:color w:val="000000"/>
          <w:kern w:val="0"/>
        </w:rPr>
        <w:t xml:space="preserve">. </w:t>
      </w:r>
      <w:r w:rsidR="001101E3" w:rsidRPr="001101E3">
        <w:rPr>
          <w:rFonts w:ascii="Times New Roman" w:hAnsi="Times New Roman" w:cs="Times New Roman"/>
          <w:color w:val="000000"/>
          <w:kern w:val="0"/>
        </w:rPr>
        <w:t>W, Horne W</w:t>
      </w:r>
      <w:r w:rsidR="000A4974">
        <w:rPr>
          <w:rFonts w:ascii="Times New Roman" w:hAnsi="Times New Roman" w:cs="Times New Roman"/>
          <w:color w:val="000000"/>
          <w:kern w:val="0"/>
        </w:rPr>
        <w:t xml:space="preserve">. </w:t>
      </w:r>
      <w:r w:rsidR="001101E3" w:rsidRPr="001101E3">
        <w:rPr>
          <w:rFonts w:ascii="Times New Roman" w:hAnsi="Times New Roman" w:cs="Times New Roman"/>
          <w:color w:val="000000"/>
          <w:kern w:val="0"/>
        </w:rPr>
        <w:t>C, Burnside</w:t>
      </w:r>
      <w:r w:rsidR="000A4974">
        <w:rPr>
          <w:rFonts w:ascii="Times New Roman" w:hAnsi="Times New Roman" w:cs="Times New Roman"/>
          <w:color w:val="000000"/>
          <w:kern w:val="0"/>
        </w:rPr>
        <w:t>,</w:t>
      </w:r>
      <w:r w:rsidR="001101E3" w:rsidRPr="001101E3">
        <w:rPr>
          <w:rFonts w:ascii="Times New Roman" w:hAnsi="Times New Roman" w:cs="Times New Roman"/>
          <w:color w:val="000000"/>
          <w:kern w:val="0"/>
        </w:rPr>
        <w:t xml:space="preserve"> N</w:t>
      </w:r>
      <w:r w:rsidR="000A4974">
        <w:rPr>
          <w:rFonts w:ascii="Times New Roman" w:hAnsi="Times New Roman" w:cs="Times New Roman"/>
          <w:color w:val="000000"/>
          <w:kern w:val="0"/>
        </w:rPr>
        <w:t xml:space="preserve"> </w:t>
      </w:r>
      <w:r w:rsidR="001101E3" w:rsidRPr="001101E3">
        <w:rPr>
          <w:rFonts w:ascii="Times New Roman" w:hAnsi="Times New Roman" w:cs="Times New Roman"/>
          <w:color w:val="000000"/>
          <w:kern w:val="0"/>
        </w:rPr>
        <w:t xml:space="preserve">J, </w:t>
      </w:r>
      <w:r w:rsidR="000A4974">
        <w:rPr>
          <w:rFonts w:ascii="Times New Roman" w:hAnsi="Times New Roman" w:cs="Times New Roman"/>
          <w:color w:val="000000"/>
          <w:kern w:val="0"/>
        </w:rPr>
        <w:t xml:space="preserve"> </w:t>
      </w:r>
      <w:r w:rsidR="001101E3" w:rsidRPr="001101E3">
        <w:rPr>
          <w:rFonts w:ascii="Times New Roman" w:hAnsi="Times New Roman" w:cs="Times New Roman"/>
          <w:color w:val="000000"/>
          <w:kern w:val="0"/>
        </w:rPr>
        <w:t>Panda</w:t>
      </w:r>
      <w:r w:rsidR="000A4974">
        <w:rPr>
          <w:rFonts w:ascii="Times New Roman" w:hAnsi="Times New Roman" w:cs="Times New Roman"/>
          <w:color w:val="000000"/>
          <w:kern w:val="0"/>
        </w:rPr>
        <w:t>,</w:t>
      </w:r>
      <w:r w:rsidR="001101E3" w:rsidRPr="001101E3">
        <w:rPr>
          <w:rFonts w:ascii="Times New Roman" w:hAnsi="Times New Roman" w:cs="Times New Roman"/>
          <w:color w:val="000000"/>
          <w:kern w:val="0"/>
        </w:rPr>
        <w:t xml:space="preserve"> J. 2018 Spectral analysis of the acoustic near field</w:t>
      </w:r>
      <w:r w:rsidR="001101E3">
        <w:rPr>
          <w:rFonts w:ascii="Times New Roman" w:hAnsi="Times New Roman" w:cs="Times New Roman"/>
          <w:color w:val="000000"/>
          <w:kern w:val="0"/>
        </w:rPr>
        <w:t xml:space="preserve"> </w:t>
      </w:r>
      <w:r w:rsidR="001101E3" w:rsidRPr="001101E3">
        <w:rPr>
          <w:rFonts w:ascii="Times New Roman" w:hAnsi="Times New Roman" w:cs="Times New Roman"/>
          <w:color w:val="000000"/>
          <w:kern w:val="0"/>
        </w:rPr>
        <w:t xml:space="preserve">of a solid-propellant rocket. AIAA J. 56, 949–963. </w:t>
      </w:r>
      <w:r w:rsidR="001101E3">
        <w:rPr>
          <w:rFonts w:ascii="Times New Roman" w:hAnsi="Times New Roman" w:cs="Times New Roman"/>
          <w:color w:val="000000"/>
          <w:kern w:val="0"/>
        </w:rPr>
        <w:t xml:space="preserve">  </w:t>
      </w:r>
      <w:r w:rsidR="001101E3" w:rsidRPr="001101E3">
        <w:rPr>
          <w:rFonts w:ascii="Times New Roman" w:hAnsi="Times New Roman" w:cs="Times New Roman"/>
          <w:color w:val="09004C"/>
          <w:kern w:val="0"/>
        </w:rPr>
        <w:t>doi:10.2514/1.J056001</w:t>
      </w:r>
    </w:p>
    <w:p w14:paraId="2D1CFD33" w14:textId="55140FE9" w:rsidR="00B34D18" w:rsidRDefault="00605D28" w:rsidP="00B34D18">
      <w:pPr>
        <w:autoSpaceDE w:val="0"/>
        <w:autoSpaceDN w:val="0"/>
        <w:adjustRightInd w:val="0"/>
        <w:ind w:left="360" w:hanging="360"/>
        <w:rPr>
          <w:rFonts w:ascii="Times New Roman" w:hAnsi="Times New Roman" w:cs="Times New Roman"/>
          <w:kern w:val="0"/>
        </w:rPr>
      </w:pPr>
      <w:r>
        <w:rPr>
          <w:rFonts w:ascii="Times New Roman" w:hAnsi="Times New Roman" w:cs="Times New Roman"/>
          <w:color w:val="000000"/>
          <w:kern w:val="0"/>
        </w:rPr>
        <w:t>33</w:t>
      </w:r>
      <w:r w:rsidR="000A4974">
        <w:rPr>
          <w:rFonts w:ascii="Times New Roman" w:hAnsi="Times New Roman" w:cs="Times New Roman"/>
          <w:color w:val="000000"/>
          <w:kern w:val="0"/>
        </w:rPr>
        <w:t xml:space="preserve">. </w:t>
      </w:r>
      <w:r w:rsidR="00B34D18">
        <w:rPr>
          <w:rFonts w:ascii="Times New Roman" w:hAnsi="Times New Roman" w:cs="Times New Roman"/>
          <w:color w:val="000000"/>
          <w:kern w:val="0"/>
        </w:rPr>
        <w:t>Tam, C. K. W. A phenomenological approach to jet noise: the two source model. Phil. Trans. R. Soc. A</w:t>
      </w:r>
      <w:r w:rsidR="00B34D18">
        <w:rPr>
          <w:rFonts w:ascii="Times New Roman" w:hAnsi="Times New Roman" w:cs="Times New Roman"/>
          <w:b/>
          <w:bCs/>
          <w:color w:val="000000"/>
          <w:kern w:val="0"/>
        </w:rPr>
        <w:t>377</w:t>
      </w:r>
      <w:r w:rsidR="00B34D18">
        <w:rPr>
          <w:rFonts w:ascii="Times New Roman" w:hAnsi="Times New Roman" w:cs="Times New Roman"/>
          <w:color w:val="000000"/>
          <w:kern w:val="0"/>
        </w:rPr>
        <w:t xml:space="preserve">: </w:t>
      </w:r>
      <w:r w:rsidR="00B34D18" w:rsidRPr="00B34D18">
        <w:rPr>
          <w:rFonts w:ascii="Times New Roman" w:hAnsi="Times New Roman" w:cs="Times New Roman"/>
          <w:kern w:val="0"/>
        </w:rPr>
        <w:t>20190078.</w:t>
      </w:r>
      <w:r w:rsidR="00B34D18" w:rsidRPr="00B34D18">
        <w:rPr>
          <w:rFonts w:ascii="Times New Roman" w:hAnsi="Times New Roman" w:cs="Times New Roman"/>
          <w:color w:val="000000"/>
          <w:kern w:val="0"/>
        </w:rPr>
        <w:t xml:space="preserve"> </w:t>
      </w:r>
      <w:r w:rsidR="00B34D18" w:rsidRPr="00B34D18">
        <w:rPr>
          <w:rFonts w:ascii="Times New Roman" w:hAnsi="Times New Roman" w:cs="Times New Roman"/>
          <w:kern w:val="0"/>
        </w:rPr>
        <w:t>http://dx.doi.org/10.1098/rsta.2019.0078</w:t>
      </w:r>
    </w:p>
    <w:p w14:paraId="4F6694AF" w14:textId="166D79B0" w:rsidR="00782D7F" w:rsidRPr="003C5566" w:rsidRDefault="00CB05FA" w:rsidP="003C5566">
      <w:pPr>
        <w:autoSpaceDE w:val="0"/>
        <w:autoSpaceDN w:val="0"/>
        <w:adjustRightInd w:val="0"/>
        <w:ind w:left="360" w:hanging="360"/>
        <w:rPr>
          <w:rFonts w:ascii="Times New Roman" w:hAnsi="Times New Roman" w:cs="Times New Roman"/>
          <w:color w:val="000000"/>
          <w:kern w:val="0"/>
        </w:rPr>
      </w:pPr>
      <w:r>
        <w:rPr>
          <w:rFonts w:ascii="Times New Roman" w:hAnsi="Times New Roman" w:cs="Times New Roman"/>
          <w:kern w:val="0"/>
        </w:rPr>
        <w:t>3</w:t>
      </w:r>
      <w:r w:rsidR="00DE614B">
        <w:rPr>
          <w:rFonts w:ascii="Times New Roman" w:hAnsi="Times New Roman" w:cs="Times New Roman"/>
          <w:kern w:val="0"/>
        </w:rPr>
        <w:t>4</w:t>
      </w:r>
      <w:r w:rsidR="000A4974">
        <w:rPr>
          <w:rFonts w:ascii="Times New Roman" w:hAnsi="Times New Roman" w:cs="Times New Roman"/>
          <w:kern w:val="0"/>
        </w:rPr>
        <w:t xml:space="preserve">. </w:t>
      </w:r>
      <w:proofErr w:type="spellStart"/>
      <w:r w:rsidR="003C5566" w:rsidRPr="003C5566">
        <w:rPr>
          <w:rFonts w:ascii="Times New Roman" w:hAnsi="Times New Roman" w:cs="Times New Roman"/>
          <w:color w:val="000000"/>
          <w:kern w:val="0"/>
        </w:rPr>
        <w:t>Matoza</w:t>
      </w:r>
      <w:proofErr w:type="spellEnd"/>
      <w:r w:rsidR="003C5566">
        <w:rPr>
          <w:rFonts w:ascii="Times New Roman" w:hAnsi="Times New Roman" w:cs="Times New Roman"/>
          <w:color w:val="000000"/>
          <w:kern w:val="0"/>
        </w:rPr>
        <w:t>,</w:t>
      </w:r>
      <w:r w:rsidR="003C5566" w:rsidRPr="003C5566">
        <w:rPr>
          <w:rFonts w:ascii="Times New Roman" w:hAnsi="Times New Roman" w:cs="Times New Roman"/>
          <w:color w:val="000000"/>
          <w:kern w:val="0"/>
        </w:rPr>
        <w:t xml:space="preserve"> R</w:t>
      </w:r>
      <w:r w:rsidR="003C5566">
        <w:rPr>
          <w:rFonts w:ascii="Times New Roman" w:hAnsi="Times New Roman" w:cs="Times New Roman"/>
          <w:color w:val="000000"/>
          <w:kern w:val="0"/>
        </w:rPr>
        <w:t xml:space="preserve">. </w:t>
      </w:r>
      <w:r w:rsidR="003C5566" w:rsidRPr="003C5566">
        <w:rPr>
          <w:rFonts w:ascii="Times New Roman" w:hAnsi="Times New Roman" w:cs="Times New Roman"/>
          <w:color w:val="000000"/>
          <w:kern w:val="0"/>
        </w:rPr>
        <w:t>S, Fee</w:t>
      </w:r>
      <w:r w:rsidR="003C5566">
        <w:rPr>
          <w:rFonts w:ascii="Times New Roman" w:hAnsi="Times New Roman" w:cs="Times New Roman"/>
          <w:color w:val="000000"/>
          <w:kern w:val="0"/>
        </w:rPr>
        <w:t>,</w:t>
      </w:r>
      <w:r w:rsidR="003C5566" w:rsidRPr="003C5566">
        <w:rPr>
          <w:rFonts w:ascii="Times New Roman" w:hAnsi="Times New Roman" w:cs="Times New Roman"/>
          <w:color w:val="000000"/>
          <w:kern w:val="0"/>
        </w:rPr>
        <w:t xml:space="preserve"> D, Garces</w:t>
      </w:r>
      <w:r w:rsidR="003C5566">
        <w:rPr>
          <w:rFonts w:ascii="Times New Roman" w:hAnsi="Times New Roman" w:cs="Times New Roman"/>
          <w:color w:val="000000"/>
          <w:kern w:val="0"/>
        </w:rPr>
        <w:t>,</w:t>
      </w:r>
      <w:r w:rsidR="003C5566" w:rsidRPr="003C5566">
        <w:rPr>
          <w:rFonts w:ascii="Times New Roman" w:hAnsi="Times New Roman" w:cs="Times New Roman"/>
          <w:color w:val="000000"/>
          <w:kern w:val="0"/>
        </w:rPr>
        <w:t xml:space="preserve"> M</w:t>
      </w:r>
      <w:r w:rsidR="003C5566">
        <w:rPr>
          <w:rFonts w:ascii="Times New Roman" w:hAnsi="Times New Roman" w:cs="Times New Roman"/>
          <w:color w:val="000000"/>
          <w:kern w:val="0"/>
        </w:rPr>
        <w:t xml:space="preserve">. </w:t>
      </w:r>
      <w:proofErr w:type="gramStart"/>
      <w:r w:rsidR="003C5566" w:rsidRPr="003C5566">
        <w:rPr>
          <w:rFonts w:ascii="Times New Roman" w:hAnsi="Times New Roman" w:cs="Times New Roman"/>
          <w:color w:val="000000"/>
          <w:kern w:val="0"/>
        </w:rPr>
        <w:t>A,</w:t>
      </w:r>
      <w:proofErr w:type="gramEnd"/>
      <w:r w:rsidR="003C5566" w:rsidRPr="003C5566">
        <w:rPr>
          <w:rFonts w:ascii="Times New Roman" w:hAnsi="Times New Roman" w:cs="Times New Roman"/>
          <w:color w:val="000000"/>
          <w:kern w:val="0"/>
        </w:rPr>
        <w:t xml:space="preserve"> Seiner</w:t>
      </w:r>
      <w:r w:rsidR="003C5566">
        <w:rPr>
          <w:rFonts w:ascii="Times New Roman" w:hAnsi="Times New Roman" w:cs="Times New Roman"/>
          <w:color w:val="000000"/>
          <w:kern w:val="0"/>
        </w:rPr>
        <w:t>,</w:t>
      </w:r>
      <w:r w:rsidR="003C5566" w:rsidRPr="003C5566">
        <w:rPr>
          <w:rFonts w:ascii="Times New Roman" w:hAnsi="Times New Roman" w:cs="Times New Roman"/>
          <w:color w:val="000000"/>
          <w:kern w:val="0"/>
        </w:rPr>
        <w:t xml:space="preserve"> J</w:t>
      </w:r>
      <w:r w:rsidR="003C5566">
        <w:rPr>
          <w:rFonts w:ascii="Times New Roman" w:hAnsi="Times New Roman" w:cs="Times New Roman"/>
          <w:color w:val="000000"/>
          <w:kern w:val="0"/>
        </w:rPr>
        <w:t xml:space="preserve">. </w:t>
      </w:r>
      <w:r w:rsidR="003C5566" w:rsidRPr="003C5566">
        <w:rPr>
          <w:rFonts w:ascii="Times New Roman" w:hAnsi="Times New Roman" w:cs="Times New Roman"/>
          <w:color w:val="000000"/>
          <w:kern w:val="0"/>
        </w:rPr>
        <w:t>M, Ramon</w:t>
      </w:r>
      <w:r w:rsidR="003C5566">
        <w:rPr>
          <w:rFonts w:ascii="Times New Roman" w:hAnsi="Times New Roman" w:cs="Times New Roman"/>
          <w:color w:val="000000"/>
          <w:kern w:val="0"/>
        </w:rPr>
        <w:t>,</w:t>
      </w:r>
      <w:r w:rsidR="003C5566" w:rsidRPr="003C5566">
        <w:rPr>
          <w:rFonts w:ascii="Times New Roman" w:hAnsi="Times New Roman" w:cs="Times New Roman"/>
          <w:color w:val="000000"/>
          <w:kern w:val="0"/>
        </w:rPr>
        <w:t xml:space="preserve"> P</w:t>
      </w:r>
      <w:r w:rsidR="003C5566">
        <w:rPr>
          <w:rFonts w:ascii="Times New Roman" w:hAnsi="Times New Roman" w:cs="Times New Roman"/>
          <w:color w:val="000000"/>
          <w:kern w:val="0"/>
        </w:rPr>
        <w:t xml:space="preserve">. </w:t>
      </w:r>
      <w:r w:rsidR="003C5566" w:rsidRPr="003C5566">
        <w:rPr>
          <w:rFonts w:ascii="Times New Roman" w:hAnsi="Times New Roman" w:cs="Times New Roman"/>
          <w:color w:val="000000"/>
          <w:kern w:val="0"/>
        </w:rPr>
        <w:t>A</w:t>
      </w:r>
      <w:r w:rsidR="003C5566">
        <w:rPr>
          <w:rFonts w:ascii="Times New Roman" w:hAnsi="Times New Roman" w:cs="Times New Roman"/>
          <w:color w:val="000000"/>
          <w:kern w:val="0"/>
        </w:rPr>
        <w:t>.</w:t>
      </w:r>
      <w:r w:rsidR="003C5566" w:rsidRPr="003C5566">
        <w:rPr>
          <w:rFonts w:ascii="Times New Roman" w:hAnsi="Times New Roman" w:cs="Times New Roman"/>
          <w:color w:val="000000"/>
          <w:kern w:val="0"/>
        </w:rPr>
        <w:t xml:space="preserve">, </w:t>
      </w:r>
      <w:proofErr w:type="spellStart"/>
      <w:r w:rsidR="003C5566" w:rsidRPr="003C5566">
        <w:rPr>
          <w:rFonts w:ascii="Times New Roman" w:hAnsi="Times New Roman" w:cs="Times New Roman"/>
          <w:color w:val="000000"/>
          <w:kern w:val="0"/>
        </w:rPr>
        <w:t>Hedlin</w:t>
      </w:r>
      <w:proofErr w:type="spellEnd"/>
      <w:r w:rsidR="003C5566">
        <w:rPr>
          <w:rFonts w:ascii="Times New Roman" w:hAnsi="Times New Roman" w:cs="Times New Roman"/>
          <w:color w:val="000000"/>
          <w:kern w:val="0"/>
        </w:rPr>
        <w:t>,</w:t>
      </w:r>
      <w:r w:rsidR="003C5566" w:rsidRPr="003C5566">
        <w:rPr>
          <w:rFonts w:ascii="Times New Roman" w:hAnsi="Times New Roman" w:cs="Times New Roman"/>
          <w:color w:val="000000"/>
          <w:kern w:val="0"/>
        </w:rPr>
        <w:t xml:space="preserve"> M</w:t>
      </w:r>
      <w:r w:rsidR="003C5566">
        <w:rPr>
          <w:rFonts w:ascii="Times New Roman" w:hAnsi="Times New Roman" w:cs="Times New Roman"/>
          <w:color w:val="000000"/>
          <w:kern w:val="0"/>
        </w:rPr>
        <w:t xml:space="preserve">. </w:t>
      </w:r>
      <w:r w:rsidR="003C5566" w:rsidRPr="003C5566">
        <w:rPr>
          <w:rFonts w:ascii="Times New Roman" w:hAnsi="Times New Roman" w:cs="Times New Roman"/>
          <w:color w:val="000000"/>
          <w:kern w:val="0"/>
        </w:rPr>
        <w:t>A</w:t>
      </w:r>
      <w:r w:rsidR="003C5566">
        <w:rPr>
          <w:rFonts w:ascii="Times New Roman" w:hAnsi="Times New Roman" w:cs="Times New Roman"/>
          <w:color w:val="000000"/>
          <w:kern w:val="0"/>
        </w:rPr>
        <w:t xml:space="preserve">. </w:t>
      </w:r>
      <w:r w:rsidR="003C5566" w:rsidRPr="003C5566">
        <w:rPr>
          <w:rFonts w:ascii="Times New Roman" w:hAnsi="Times New Roman" w:cs="Times New Roman"/>
          <w:color w:val="000000"/>
          <w:kern w:val="0"/>
        </w:rPr>
        <w:t>H. 2009 Infrasonic jet noise</w:t>
      </w:r>
      <w:r w:rsidR="003C5566">
        <w:rPr>
          <w:rFonts w:ascii="Times New Roman" w:hAnsi="Times New Roman" w:cs="Times New Roman"/>
          <w:color w:val="000000"/>
          <w:kern w:val="0"/>
        </w:rPr>
        <w:t xml:space="preserve"> </w:t>
      </w:r>
      <w:r w:rsidR="003C5566" w:rsidRPr="003C5566">
        <w:rPr>
          <w:rFonts w:ascii="Times New Roman" w:hAnsi="Times New Roman" w:cs="Times New Roman"/>
          <w:color w:val="000000"/>
          <w:kern w:val="0"/>
        </w:rPr>
        <w:t xml:space="preserve">from volcanic eruptions. </w:t>
      </w:r>
      <w:proofErr w:type="spellStart"/>
      <w:r w:rsidR="003C5566" w:rsidRPr="003C5566">
        <w:rPr>
          <w:rFonts w:ascii="Times New Roman" w:hAnsi="Times New Roman" w:cs="Times New Roman"/>
          <w:color w:val="000000"/>
          <w:kern w:val="0"/>
        </w:rPr>
        <w:t>Geophys</w:t>
      </w:r>
      <w:proofErr w:type="spellEnd"/>
      <w:r w:rsidR="003C5566" w:rsidRPr="003C5566">
        <w:rPr>
          <w:rFonts w:ascii="Times New Roman" w:hAnsi="Times New Roman" w:cs="Times New Roman"/>
          <w:color w:val="000000"/>
          <w:kern w:val="0"/>
        </w:rPr>
        <w:t>. Res. Lett.</w:t>
      </w:r>
      <w:r w:rsidR="003C5566" w:rsidRPr="003C5566">
        <w:rPr>
          <w:rFonts w:ascii="Times New Roman" w:hAnsi="Times New Roman" w:cs="Times New Roman"/>
          <w:b/>
          <w:bCs/>
          <w:color w:val="000000"/>
          <w:kern w:val="0"/>
        </w:rPr>
        <w:t xml:space="preserve"> 36</w:t>
      </w:r>
      <w:r w:rsidR="003C5566" w:rsidRPr="003C5566">
        <w:rPr>
          <w:rFonts w:ascii="Times New Roman" w:hAnsi="Times New Roman" w:cs="Times New Roman"/>
          <w:color w:val="000000"/>
          <w:kern w:val="0"/>
        </w:rPr>
        <w:t xml:space="preserve">, 1–5. </w:t>
      </w:r>
      <w:r w:rsidR="003C5566" w:rsidRPr="003C5566">
        <w:rPr>
          <w:rFonts w:ascii="Times New Roman" w:hAnsi="Times New Roman" w:cs="Times New Roman"/>
          <w:color w:val="09004C"/>
          <w:kern w:val="0"/>
        </w:rPr>
        <w:t>doi:10.2514/6.2009-3165</w:t>
      </w:r>
    </w:p>
    <w:p w14:paraId="017C1A40" w14:textId="7ACE37A6" w:rsidR="00782D7F" w:rsidRDefault="003C5566" w:rsidP="003C5566">
      <w:pPr>
        <w:autoSpaceDE w:val="0"/>
        <w:autoSpaceDN w:val="0"/>
        <w:adjustRightInd w:val="0"/>
        <w:ind w:left="360" w:hanging="360"/>
        <w:rPr>
          <w:rFonts w:ascii="Times New Roman" w:hAnsi="Times New Roman" w:cs="Times New Roman"/>
          <w:kern w:val="0"/>
        </w:rPr>
      </w:pPr>
      <w:r>
        <w:rPr>
          <w:rFonts w:ascii="Times New Roman" w:hAnsi="Times New Roman" w:cs="Times New Roman"/>
          <w:kern w:val="0"/>
        </w:rPr>
        <w:t>3</w:t>
      </w:r>
      <w:r w:rsidR="00DE614B">
        <w:rPr>
          <w:rFonts w:ascii="Times New Roman" w:hAnsi="Times New Roman" w:cs="Times New Roman"/>
          <w:kern w:val="0"/>
        </w:rPr>
        <w:t>5</w:t>
      </w:r>
      <w:r>
        <w:rPr>
          <w:rFonts w:ascii="Times New Roman" w:hAnsi="Times New Roman" w:cs="Times New Roman"/>
          <w:kern w:val="0"/>
        </w:rPr>
        <w:t xml:space="preserve">. </w:t>
      </w:r>
      <w:proofErr w:type="spellStart"/>
      <w:r w:rsidRPr="003C5566">
        <w:rPr>
          <w:rFonts w:ascii="Times New Roman" w:hAnsi="Times New Roman" w:cs="Times New Roman"/>
          <w:kern w:val="0"/>
        </w:rPr>
        <w:t>Matoza</w:t>
      </w:r>
      <w:proofErr w:type="spellEnd"/>
      <w:r>
        <w:rPr>
          <w:rFonts w:ascii="Times New Roman" w:hAnsi="Times New Roman" w:cs="Times New Roman"/>
          <w:kern w:val="0"/>
        </w:rPr>
        <w:t>,</w:t>
      </w:r>
      <w:r w:rsidRPr="003C5566">
        <w:rPr>
          <w:rFonts w:ascii="Times New Roman" w:hAnsi="Times New Roman" w:cs="Times New Roman"/>
          <w:kern w:val="0"/>
        </w:rPr>
        <w:t xml:space="preserve"> R</w:t>
      </w:r>
      <w:r>
        <w:rPr>
          <w:rFonts w:ascii="Times New Roman" w:hAnsi="Times New Roman" w:cs="Times New Roman"/>
          <w:kern w:val="0"/>
        </w:rPr>
        <w:t xml:space="preserve">. </w:t>
      </w:r>
      <w:r w:rsidRPr="003C5566">
        <w:rPr>
          <w:rFonts w:ascii="Times New Roman" w:hAnsi="Times New Roman" w:cs="Times New Roman"/>
          <w:kern w:val="0"/>
        </w:rPr>
        <w:t>S, Fee</w:t>
      </w:r>
      <w:r>
        <w:rPr>
          <w:rFonts w:ascii="Times New Roman" w:hAnsi="Times New Roman" w:cs="Times New Roman"/>
          <w:kern w:val="0"/>
        </w:rPr>
        <w:t>,</w:t>
      </w:r>
      <w:r w:rsidRPr="003C5566">
        <w:rPr>
          <w:rFonts w:ascii="Times New Roman" w:hAnsi="Times New Roman" w:cs="Times New Roman"/>
          <w:kern w:val="0"/>
        </w:rPr>
        <w:t xml:space="preserve"> D. 2018 The inaudible rumble of volcanic eruptions. Acoustics today. </w:t>
      </w:r>
      <w:r w:rsidRPr="003C5566">
        <w:rPr>
          <w:rFonts w:ascii="Times New Roman" w:hAnsi="Times New Roman" w:cs="Times New Roman"/>
          <w:b/>
          <w:bCs/>
          <w:kern w:val="0"/>
        </w:rPr>
        <w:t>14</w:t>
      </w:r>
      <w:r w:rsidRPr="003C5566">
        <w:rPr>
          <w:rFonts w:ascii="Times New Roman" w:hAnsi="Times New Roman" w:cs="Times New Roman"/>
          <w:kern w:val="0"/>
        </w:rPr>
        <w:t>, 17–25.</w:t>
      </w:r>
    </w:p>
    <w:p w14:paraId="6FF3E5C8" w14:textId="4BF7384E" w:rsidR="00A810D4" w:rsidRDefault="00782D7F" w:rsidP="003C5566">
      <w:pPr>
        <w:autoSpaceDE w:val="0"/>
        <w:autoSpaceDN w:val="0"/>
        <w:adjustRightInd w:val="0"/>
        <w:ind w:left="360" w:hanging="360"/>
        <w:rPr>
          <w:rFonts w:ascii="Times New Roman" w:hAnsi="Times New Roman" w:cs="Times New Roman"/>
          <w:color w:val="09004C"/>
          <w:kern w:val="0"/>
        </w:rPr>
      </w:pPr>
      <w:r>
        <w:rPr>
          <w:rFonts w:ascii="Times New Roman" w:hAnsi="Times New Roman" w:cs="Times New Roman"/>
        </w:rPr>
        <w:t>3</w:t>
      </w:r>
      <w:r w:rsidR="00DE614B">
        <w:rPr>
          <w:rFonts w:ascii="Times New Roman" w:hAnsi="Times New Roman" w:cs="Times New Roman"/>
        </w:rPr>
        <w:t>6</w:t>
      </w:r>
      <w:r w:rsidR="00A810D4">
        <w:rPr>
          <w:rFonts w:ascii="Times New Roman" w:hAnsi="Times New Roman" w:cs="Times New Roman"/>
        </w:rPr>
        <w:t xml:space="preserve">. </w:t>
      </w:r>
      <w:r w:rsidR="00A810D4" w:rsidRPr="00A810D4">
        <w:rPr>
          <w:rFonts w:ascii="Times New Roman" w:hAnsi="Times New Roman" w:cs="Times New Roman"/>
          <w:kern w:val="0"/>
        </w:rPr>
        <w:t>Tam</w:t>
      </w:r>
      <w:r w:rsidR="003C5566">
        <w:rPr>
          <w:rFonts w:ascii="Times New Roman" w:hAnsi="Times New Roman" w:cs="Times New Roman"/>
          <w:kern w:val="0"/>
        </w:rPr>
        <w:t>,</w:t>
      </w:r>
      <w:r w:rsidR="00A810D4" w:rsidRPr="00A810D4">
        <w:rPr>
          <w:rFonts w:ascii="Times New Roman" w:hAnsi="Times New Roman" w:cs="Times New Roman"/>
          <w:kern w:val="0"/>
        </w:rPr>
        <w:t xml:space="preserve"> C</w:t>
      </w:r>
      <w:r w:rsidR="003C5566">
        <w:rPr>
          <w:rFonts w:ascii="Times New Roman" w:hAnsi="Times New Roman" w:cs="Times New Roman"/>
          <w:kern w:val="0"/>
        </w:rPr>
        <w:t xml:space="preserve">. </w:t>
      </w:r>
      <w:r w:rsidR="00A810D4" w:rsidRPr="00A810D4">
        <w:rPr>
          <w:rFonts w:ascii="Times New Roman" w:hAnsi="Times New Roman" w:cs="Times New Roman"/>
          <w:kern w:val="0"/>
        </w:rPr>
        <w:t>K</w:t>
      </w:r>
      <w:r w:rsidR="003C5566">
        <w:rPr>
          <w:rFonts w:ascii="Times New Roman" w:hAnsi="Times New Roman" w:cs="Times New Roman"/>
          <w:kern w:val="0"/>
        </w:rPr>
        <w:t xml:space="preserve">. </w:t>
      </w:r>
      <w:r w:rsidR="00A810D4" w:rsidRPr="00A810D4">
        <w:rPr>
          <w:rFonts w:ascii="Times New Roman" w:hAnsi="Times New Roman" w:cs="Times New Roman"/>
          <w:kern w:val="0"/>
        </w:rPr>
        <w:t>W, Zaman</w:t>
      </w:r>
      <w:r w:rsidR="003C5566">
        <w:rPr>
          <w:rFonts w:ascii="Times New Roman" w:hAnsi="Times New Roman" w:cs="Times New Roman"/>
          <w:kern w:val="0"/>
        </w:rPr>
        <w:t>,</w:t>
      </w:r>
      <w:r w:rsidR="00A810D4" w:rsidRPr="00A810D4">
        <w:rPr>
          <w:rFonts w:ascii="Times New Roman" w:hAnsi="Times New Roman" w:cs="Times New Roman"/>
          <w:kern w:val="0"/>
        </w:rPr>
        <w:t xml:space="preserve"> K</w:t>
      </w:r>
      <w:r w:rsidR="003C5566">
        <w:rPr>
          <w:rFonts w:ascii="Times New Roman" w:hAnsi="Times New Roman" w:cs="Times New Roman"/>
          <w:kern w:val="0"/>
        </w:rPr>
        <w:t xml:space="preserve">. </w:t>
      </w:r>
      <w:r w:rsidR="00A810D4" w:rsidRPr="00A810D4">
        <w:rPr>
          <w:rFonts w:ascii="Times New Roman" w:hAnsi="Times New Roman" w:cs="Times New Roman"/>
          <w:kern w:val="0"/>
        </w:rPr>
        <w:t>B</w:t>
      </w:r>
      <w:r w:rsidR="003C5566">
        <w:rPr>
          <w:rFonts w:ascii="Times New Roman" w:hAnsi="Times New Roman" w:cs="Times New Roman"/>
          <w:kern w:val="0"/>
        </w:rPr>
        <w:t xml:space="preserve">. </w:t>
      </w:r>
      <w:r w:rsidR="00A810D4" w:rsidRPr="00A810D4">
        <w:rPr>
          <w:rFonts w:ascii="Times New Roman" w:hAnsi="Times New Roman" w:cs="Times New Roman"/>
          <w:kern w:val="0"/>
        </w:rPr>
        <w:t>M</w:t>
      </w:r>
      <w:r w:rsidR="003C5566">
        <w:rPr>
          <w:rFonts w:ascii="Times New Roman" w:hAnsi="Times New Roman" w:cs="Times New Roman"/>
          <w:kern w:val="0"/>
        </w:rPr>
        <w:t xml:space="preserve">. </w:t>
      </w:r>
      <w:r w:rsidR="00A810D4" w:rsidRPr="00A810D4">
        <w:rPr>
          <w:rFonts w:ascii="Times New Roman" w:hAnsi="Times New Roman" w:cs="Times New Roman"/>
          <w:kern w:val="0"/>
        </w:rPr>
        <w:t>Q. 2000 Subsonic jet noise from non-axisymmetric and tabbed</w:t>
      </w:r>
      <w:r w:rsidR="003C5566">
        <w:rPr>
          <w:rFonts w:ascii="Times New Roman" w:hAnsi="Times New Roman" w:cs="Times New Roman"/>
          <w:kern w:val="0"/>
        </w:rPr>
        <w:t xml:space="preserve"> </w:t>
      </w:r>
      <w:r w:rsidR="00A810D4" w:rsidRPr="00A810D4">
        <w:rPr>
          <w:rFonts w:ascii="Times New Roman" w:hAnsi="Times New Roman" w:cs="Times New Roman"/>
          <w:kern w:val="0"/>
        </w:rPr>
        <w:t xml:space="preserve">nozzles. AIAA J. </w:t>
      </w:r>
      <w:r w:rsidR="00A810D4" w:rsidRPr="003C5566">
        <w:rPr>
          <w:rFonts w:ascii="Times New Roman" w:hAnsi="Times New Roman" w:cs="Times New Roman"/>
          <w:b/>
          <w:bCs/>
          <w:kern w:val="0"/>
        </w:rPr>
        <w:t>38</w:t>
      </w:r>
      <w:r w:rsidR="00A810D4" w:rsidRPr="00A810D4">
        <w:rPr>
          <w:rFonts w:ascii="Times New Roman" w:hAnsi="Times New Roman" w:cs="Times New Roman"/>
          <w:kern w:val="0"/>
        </w:rPr>
        <w:t>, 592–599.</w:t>
      </w:r>
      <w:r w:rsidR="003C5566">
        <w:rPr>
          <w:rFonts w:ascii="Times New Roman" w:hAnsi="Times New Roman" w:cs="Times New Roman"/>
          <w:kern w:val="0"/>
        </w:rPr>
        <w:t xml:space="preserve">  </w:t>
      </w:r>
      <w:r w:rsidR="003C5566" w:rsidRPr="003C5566">
        <w:rPr>
          <w:rFonts w:ascii="Times New Roman" w:hAnsi="Times New Roman" w:cs="Times New Roman"/>
          <w:color w:val="09004C"/>
          <w:kern w:val="0"/>
        </w:rPr>
        <w:t>doi:10.2514/2.1029</w:t>
      </w:r>
    </w:p>
    <w:p w14:paraId="4CFF78DB" w14:textId="0B2E7007" w:rsidR="003C5566" w:rsidRPr="003C5566" w:rsidRDefault="003C5566" w:rsidP="003C5566">
      <w:pPr>
        <w:autoSpaceDE w:val="0"/>
        <w:autoSpaceDN w:val="0"/>
        <w:adjustRightInd w:val="0"/>
        <w:ind w:left="360" w:hanging="360"/>
        <w:rPr>
          <w:rFonts w:ascii="Times New Roman" w:hAnsi="Times New Roman" w:cs="Times New Roman"/>
          <w:color w:val="000000"/>
          <w:kern w:val="0"/>
        </w:rPr>
      </w:pPr>
      <w:r>
        <w:rPr>
          <w:rFonts w:ascii="Times New Roman" w:hAnsi="Times New Roman" w:cs="Times New Roman"/>
          <w:color w:val="09004C"/>
          <w:kern w:val="0"/>
        </w:rPr>
        <w:lastRenderedPageBreak/>
        <w:t>3</w:t>
      </w:r>
      <w:r w:rsidR="00DE614B">
        <w:rPr>
          <w:rFonts w:ascii="Times New Roman" w:hAnsi="Times New Roman" w:cs="Times New Roman"/>
          <w:color w:val="09004C"/>
          <w:kern w:val="0"/>
        </w:rPr>
        <w:t>7</w:t>
      </w:r>
      <w:r>
        <w:rPr>
          <w:rFonts w:ascii="Times New Roman" w:hAnsi="Times New Roman" w:cs="Times New Roman"/>
          <w:color w:val="09004C"/>
          <w:kern w:val="0"/>
        </w:rPr>
        <w:t xml:space="preserve">. </w:t>
      </w:r>
      <w:proofErr w:type="spellStart"/>
      <w:r w:rsidRPr="003C5566">
        <w:rPr>
          <w:rFonts w:ascii="Times New Roman" w:hAnsi="Times New Roman" w:cs="Times New Roman"/>
          <w:color w:val="000000"/>
          <w:kern w:val="0"/>
        </w:rPr>
        <w:t>Laffay</w:t>
      </w:r>
      <w:proofErr w:type="spellEnd"/>
      <w:r>
        <w:rPr>
          <w:rFonts w:ascii="Times New Roman" w:hAnsi="Times New Roman" w:cs="Times New Roman"/>
          <w:color w:val="000000"/>
          <w:kern w:val="0"/>
        </w:rPr>
        <w:t>,</w:t>
      </w:r>
      <w:r w:rsidRPr="003C5566">
        <w:rPr>
          <w:rFonts w:ascii="Times New Roman" w:hAnsi="Times New Roman" w:cs="Times New Roman"/>
          <w:color w:val="000000"/>
          <w:kern w:val="0"/>
        </w:rPr>
        <w:t xml:space="preserve"> P</w:t>
      </w:r>
      <w:r>
        <w:rPr>
          <w:rFonts w:ascii="Times New Roman" w:hAnsi="Times New Roman" w:cs="Times New Roman"/>
          <w:color w:val="000000"/>
          <w:kern w:val="0"/>
        </w:rPr>
        <w:t>.</w:t>
      </w:r>
      <w:r w:rsidRPr="003C5566">
        <w:rPr>
          <w:rFonts w:ascii="Times New Roman" w:hAnsi="Times New Roman" w:cs="Times New Roman"/>
          <w:color w:val="000000"/>
          <w:kern w:val="0"/>
        </w:rPr>
        <w:t>, Moreau</w:t>
      </w:r>
      <w:r>
        <w:rPr>
          <w:rFonts w:ascii="Times New Roman" w:hAnsi="Times New Roman" w:cs="Times New Roman"/>
          <w:color w:val="000000"/>
          <w:kern w:val="0"/>
        </w:rPr>
        <w:t>,</w:t>
      </w:r>
      <w:r w:rsidRPr="003C5566">
        <w:rPr>
          <w:rFonts w:ascii="Times New Roman" w:hAnsi="Times New Roman" w:cs="Times New Roman"/>
          <w:color w:val="000000"/>
          <w:kern w:val="0"/>
        </w:rPr>
        <w:t xml:space="preserve"> S</w:t>
      </w:r>
      <w:r>
        <w:rPr>
          <w:rFonts w:ascii="Times New Roman" w:hAnsi="Times New Roman" w:cs="Times New Roman"/>
          <w:color w:val="000000"/>
          <w:kern w:val="0"/>
        </w:rPr>
        <w:t>.</w:t>
      </w:r>
      <w:r w:rsidRPr="003C5566">
        <w:rPr>
          <w:rFonts w:ascii="Times New Roman" w:hAnsi="Times New Roman" w:cs="Times New Roman"/>
          <w:color w:val="000000"/>
          <w:kern w:val="0"/>
        </w:rPr>
        <w:t>, Jacob</w:t>
      </w:r>
      <w:r>
        <w:rPr>
          <w:rFonts w:ascii="Times New Roman" w:hAnsi="Times New Roman" w:cs="Times New Roman"/>
          <w:color w:val="000000"/>
          <w:kern w:val="0"/>
        </w:rPr>
        <w:t>,</w:t>
      </w:r>
      <w:r w:rsidRPr="003C5566">
        <w:rPr>
          <w:rFonts w:ascii="Times New Roman" w:hAnsi="Times New Roman" w:cs="Times New Roman"/>
          <w:color w:val="000000"/>
          <w:kern w:val="0"/>
        </w:rPr>
        <w:t xml:space="preserve"> M</w:t>
      </w:r>
      <w:r>
        <w:rPr>
          <w:rFonts w:ascii="Times New Roman" w:hAnsi="Times New Roman" w:cs="Times New Roman"/>
          <w:color w:val="000000"/>
          <w:kern w:val="0"/>
        </w:rPr>
        <w:t xml:space="preserve">., </w:t>
      </w:r>
      <w:r w:rsidRPr="003C5566">
        <w:rPr>
          <w:rFonts w:ascii="Times New Roman" w:hAnsi="Times New Roman" w:cs="Times New Roman"/>
          <w:color w:val="000000"/>
          <w:kern w:val="0"/>
        </w:rPr>
        <w:t>C</w:t>
      </w:r>
      <w:r>
        <w:rPr>
          <w:rFonts w:ascii="Times New Roman" w:hAnsi="Times New Roman" w:cs="Times New Roman"/>
          <w:color w:val="000000"/>
          <w:kern w:val="0"/>
        </w:rPr>
        <w:t>.</w:t>
      </w:r>
      <w:r w:rsidRPr="003C5566">
        <w:rPr>
          <w:rFonts w:ascii="Times New Roman" w:hAnsi="Times New Roman" w:cs="Times New Roman"/>
          <w:color w:val="000000"/>
          <w:kern w:val="0"/>
        </w:rPr>
        <w:t xml:space="preserve">, </w:t>
      </w:r>
      <w:proofErr w:type="spellStart"/>
      <w:r w:rsidRPr="003C5566">
        <w:rPr>
          <w:rFonts w:ascii="Times New Roman" w:hAnsi="Times New Roman" w:cs="Times New Roman"/>
          <w:color w:val="000000"/>
          <w:kern w:val="0"/>
        </w:rPr>
        <w:t>Regnard</w:t>
      </w:r>
      <w:proofErr w:type="spellEnd"/>
      <w:r>
        <w:rPr>
          <w:rFonts w:ascii="Times New Roman" w:hAnsi="Times New Roman" w:cs="Times New Roman"/>
          <w:color w:val="000000"/>
          <w:kern w:val="0"/>
        </w:rPr>
        <w:t>,</w:t>
      </w:r>
      <w:r w:rsidRPr="003C5566">
        <w:rPr>
          <w:rFonts w:ascii="Times New Roman" w:hAnsi="Times New Roman" w:cs="Times New Roman"/>
          <w:color w:val="000000"/>
          <w:kern w:val="0"/>
        </w:rPr>
        <w:t xml:space="preserve"> J. 2018 Experimental study of the noise radiated by</w:t>
      </w:r>
      <w:r>
        <w:rPr>
          <w:rFonts w:ascii="Times New Roman" w:hAnsi="Times New Roman" w:cs="Times New Roman"/>
          <w:color w:val="000000"/>
          <w:kern w:val="0"/>
        </w:rPr>
        <w:t xml:space="preserve"> </w:t>
      </w:r>
      <w:r w:rsidRPr="003C5566">
        <w:rPr>
          <w:rFonts w:ascii="Times New Roman" w:hAnsi="Times New Roman" w:cs="Times New Roman"/>
          <w:color w:val="000000"/>
          <w:kern w:val="0"/>
        </w:rPr>
        <w:t xml:space="preserve">an air flow discharge through diaphragms and perforated plated. J. Sound </w:t>
      </w:r>
      <w:proofErr w:type="spellStart"/>
      <w:r w:rsidRPr="003C5566">
        <w:rPr>
          <w:rFonts w:ascii="Times New Roman" w:hAnsi="Times New Roman" w:cs="Times New Roman"/>
          <w:color w:val="000000"/>
          <w:kern w:val="0"/>
        </w:rPr>
        <w:t>Vib</w:t>
      </w:r>
      <w:proofErr w:type="spellEnd"/>
      <w:r w:rsidRPr="003C5566">
        <w:rPr>
          <w:rFonts w:ascii="Times New Roman" w:hAnsi="Times New Roman" w:cs="Times New Roman"/>
          <w:color w:val="000000"/>
          <w:kern w:val="0"/>
        </w:rPr>
        <w:t xml:space="preserve">. </w:t>
      </w:r>
      <w:r w:rsidRPr="003C5566">
        <w:rPr>
          <w:rFonts w:ascii="Times New Roman" w:hAnsi="Times New Roman" w:cs="Times New Roman"/>
          <w:b/>
          <w:bCs/>
          <w:color w:val="000000"/>
          <w:kern w:val="0"/>
        </w:rPr>
        <w:t>434</w:t>
      </w:r>
      <w:r w:rsidRPr="003C5566">
        <w:rPr>
          <w:rFonts w:ascii="Times New Roman" w:hAnsi="Times New Roman" w:cs="Times New Roman"/>
          <w:color w:val="000000"/>
          <w:kern w:val="0"/>
        </w:rPr>
        <w:t>, 144–165</w:t>
      </w:r>
      <w:r>
        <w:rPr>
          <w:rFonts w:ascii="Times New Roman" w:hAnsi="Times New Roman" w:cs="Times New Roman"/>
          <w:color w:val="000000"/>
          <w:kern w:val="0"/>
        </w:rPr>
        <w:t xml:space="preserve">.   </w:t>
      </w:r>
      <w:r w:rsidRPr="003C5566">
        <w:rPr>
          <w:rFonts w:ascii="Times New Roman" w:hAnsi="Times New Roman" w:cs="Times New Roman"/>
          <w:color w:val="09004C"/>
          <w:kern w:val="0"/>
        </w:rPr>
        <w:t>doi:10.1016/j.jsv.2018.07.036</w:t>
      </w:r>
    </w:p>
    <w:p w14:paraId="56824FEF" w14:textId="1BF9C73D" w:rsidR="005B453F" w:rsidRPr="005B453F" w:rsidRDefault="003C5566" w:rsidP="005B453F">
      <w:pPr>
        <w:autoSpaceDE w:val="0"/>
        <w:autoSpaceDN w:val="0"/>
        <w:adjustRightInd w:val="0"/>
        <w:rPr>
          <w:rFonts w:ascii="Times New Roman" w:hAnsi="Times New Roman" w:cs="Times New Roman"/>
          <w:color w:val="000000"/>
          <w:kern w:val="0"/>
        </w:rPr>
      </w:pPr>
      <w:r>
        <w:rPr>
          <w:rFonts w:ascii="Times New Roman" w:hAnsi="Times New Roman" w:cs="Times New Roman"/>
          <w:color w:val="000000" w:themeColor="text1"/>
          <w:kern w:val="0"/>
        </w:rPr>
        <w:t>3</w:t>
      </w:r>
      <w:r w:rsidR="00DE614B">
        <w:rPr>
          <w:rFonts w:ascii="Times New Roman" w:hAnsi="Times New Roman" w:cs="Times New Roman"/>
          <w:color w:val="000000" w:themeColor="text1"/>
          <w:kern w:val="0"/>
        </w:rPr>
        <w:t>8</w:t>
      </w:r>
      <w:r>
        <w:rPr>
          <w:rFonts w:ascii="Times New Roman" w:hAnsi="Times New Roman" w:cs="Times New Roman"/>
          <w:color w:val="000000" w:themeColor="text1"/>
          <w:kern w:val="0"/>
        </w:rPr>
        <w:t xml:space="preserve">. </w:t>
      </w:r>
      <w:r w:rsidR="005B453F" w:rsidRPr="005B453F">
        <w:rPr>
          <w:rFonts w:ascii="Times New Roman" w:hAnsi="Times New Roman" w:cs="Times New Roman"/>
          <w:color w:val="000000"/>
          <w:kern w:val="0"/>
        </w:rPr>
        <w:t>Araki</w:t>
      </w:r>
      <w:r w:rsidR="005B453F">
        <w:rPr>
          <w:rFonts w:ascii="Times New Roman" w:hAnsi="Times New Roman" w:cs="Times New Roman"/>
          <w:color w:val="000000"/>
          <w:kern w:val="0"/>
        </w:rPr>
        <w:t>,</w:t>
      </w:r>
      <w:r w:rsidR="005B453F" w:rsidRPr="005B453F">
        <w:rPr>
          <w:rFonts w:ascii="Times New Roman" w:hAnsi="Times New Roman" w:cs="Times New Roman"/>
          <w:color w:val="000000"/>
          <w:kern w:val="0"/>
        </w:rPr>
        <w:t xml:space="preserve"> M</w:t>
      </w:r>
      <w:r w:rsidR="005B453F">
        <w:rPr>
          <w:rFonts w:ascii="Times New Roman" w:hAnsi="Times New Roman" w:cs="Times New Roman"/>
          <w:color w:val="000000"/>
          <w:kern w:val="0"/>
        </w:rPr>
        <w:t>.</w:t>
      </w:r>
      <w:r w:rsidR="005B453F" w:rsidRPr="005B453F">
        <w:rPr>
          <w:rFonts w:ascii="Times New Roman" w:hAnsi="Times New Roman" w:cs="Times New Roman"/>
          <w:color w:val="000000"/>
          <w:kern w:val="0"/>
        </w:rPr>
        <w:t>, Morita</w:t>
      </w:r>
      <w:r w:rsidR="005B453F">
        <w:rPr>
          <w:rFonts w:ascii="Times New Roman" w:hAnsi="Times New Roman" w:cs="Times New Roman"/>
          <w:color w:val="000000"/>
          <w:kern w:val="0"/>
        </w:rPr>
        <w:t>,</w:t>
      </w:r>
      <w:r w:rsidR="005B453F" w:rsidRPr="005B453F">
        <w:rPr>
          <w:rFonts w:ascii="Times New Roman" w:hAnsi="Times New Roman" w:cs="Times New Roman"/>
          <w:color w:val="000000"/>
          <w:kern w:val="0"/>
        </w:rPr>
        <w:t xml:space="preserve"> K</w:t>
      </w:r>
      <w:r w:rsidR="005B453F">
        <w:rPr>
          <w:rFonts w:ascii="Times New Roman" w:hAnsi="Times New Roman" w:cs="Times New Roman"/>
          <w:color w:val="000000"/>
          <w:kern w:val="0"/>
        </w:rPr>
        <w:t>.</w:t>
      </w:r>
      <w:r w:rsidR="005B453F" w:rsidRPr="005B453F">
        <w:rPr>
          <w:rFonts w:ascii="Times New Roman" w:hAnsi="Times New Roman" w:cs="Times New Roman"/>
          <w:color w:val="000000"/>
          <w:kern w:val="0"/>
        </w:rPr>
        <w:t>, Takahashi</w:t>
      </w:r>
      <w:r w:rsidR="005B453F">
        <w:rPr>
          <w:rFonts w:ascii="Times New Roman" w:hAnsi="Times New Roman" w:cs="Times New Roman"/>
          <w:color w:val="000000"/>
          <w:kern w:val="0"/>
        </w:rPr>
        <w:t>,</w:t>
      </w:r>
      <w:r w:rsidR="005B453F" w:rsidRPr="005B453F">
        <w:rPr>
          <w:rFonts w:ascii="Times New Roman" w:hAnsi="Times New Roman" w:cs="Times New Roman"/>
          <w:color w:val="000000"/>
          <w:kern w:val="0"/>
        </w:rPr>
        <w:t xml:space="preserve"> Y</w:t>
      </w:r>
      <w:r w:rsidR="005B453F">
        <w:rPr>
          <w:rFonts w:ascii="Times New Roman" w:hAnsi="Times New Roman" w:cs="Times New Roman"/>
          <w:color w:val="000000"/>
          <w:kern w:val="0"/>
        </w:rPr>
        <w:t>.</w:t>
      </w:r>
      <w:r w:rsidR="005B453F" w:rsidRPr="005B453F">
        <w:rPr>
          <w:rFonts w:ascii="Times New Roman" w:hAnsi="Times New Roman" w:cs="Times New Roman"/>
          <w:color w:val="000000"/>
          <w:kern w:val="0"/>
        </w:rPr>
        <w:t>, Kojima</w:t>
      </w:r>
      <w:r w:rsidR="005B453F">
        <w:rPr>
          <w:rFonts w:ascii="Times New Roman" w:hAnsi="Times New Roman" w:cs="Times New Roman"/>
          <w:color w:val="000000"/>
          <w:kern w:val="0"/>
        </w:rPr>
        <w:t>,</w:t>
      </w:r>
      <w:r w:rsidR="005B453F" w:rsidRPr="005B453F">
        <w:rPr>
          <w:rFonts w:ascii="Times New Roman" w:hAnsi="Times New Roman" w:cs="Times New Roman"/>
          <w:color w:val="000000"/>
          <w:kern w:val="0"/>
        </w:rPr>
        <w:t xml:space="preserve"> T</w:t>
      </w:r>
      <w:r w:rsidR="005B453F">
        <w:rPr>
          <w:rFonts w:ascii="Times New Roman" w:hAnsi="Times New Roman" w:cs="Times New Roman"/>
          <w:color w:val="000000"/>
          <w:kern w:val="0"/>
        </w:rPr>
        <w:t>.</w:t>
      </w:r>
      <w:r w:rsidR="005B453F" w:rsidRPr="005B453F">
        <w:rPr>
          <w:rFonts w:ascii="Times New Roman" w:hAnsi="Times New Roman" w:cs="Times New Roman"/>
          <w:color w:val="000000"/>
          <w:kern w:val="0"/>
        </w:rPr>
        <w:t>, Taguchi</w:t>
      </w:r>
      <w:r w:rsidR="005B453F">
        <w:rPr>
          <w:rFonts w:ascii="Times New Roman" w:hAnsi="Times New Roman" w:cs="Times New Roman"/>
          <w:color w:val="000000"/>
          <w:kern w:val="0"/>
        </w:rPr>
        <w:t xml:space="preserve">, </w:t>
      </w:r>
      <w:r w:rsidR="005B453F" w:rsidRPr="005B453F">
        <w:rPr>
          <w:rFonts w:ascii="Times New Roman" w:hAnsi="Times New Roman" w:cs="Times New Roman"/>
          <w:color w:val="000000"/>
          <w:kern w:val="0"/>
        </w:rPr>
        <w:t>H</w:t>
      </w:r>
      <w:r w:rsidR="005B453F">
        <w:rPr>
          <w:rFonts w:ascii="Times New Roman" w:hAnsi="Times New Roman" w:cs="Times New Roman"/>
          <w:color w:val="000000"/>
          <w:kern w:val="0"/>
        </w:rPr>
        <w:t>.</w:t>
      </w:r>
      <w:r w:rsidR="005B453F" w:rsidRPr="005B453F">
        <w:rPr>
          <w:rFonts w:ascii="Times New Roman" w:hAnsi="Times New Roman" w:cs="Times New Roman"/>
          <w:color w:val="000000"/>
          <w:kern w:val="0"/>
        </w:rPr>
        <w:t>, Shiga</w:t>
      </w:r>
      <w:r w:rsidR="005B453F">
        <w:rPr>
          <w:rFonts w:ascii="Times New Roman" w:hAnsi="Times New Roman" w:cs="Times New Roman"/>
          <w:color w:val="000000"/>
          <w:kern w:val="0"/>
        </w:rPr>
        <w:t>,</w:t>
      </w:r>
      <w:r w:rsidR="005B453F" w:rsidRPr="005B453F">
        <w:rPr>
          <w:rFonts w:ascii="Times New Roman" w:hAnsi="Times New Roman" w:cs="Times New Roman"/>
          <w:color w:val="000000"/>
          <w:kern w:val="0"/>
        </w:rPr>
        <w:t xml:space="preserve"> S. 2015 Experimental</w:t>
      </w:r>
    </w:p>
    <w:p w14:paraId="60415AE4" w14:textId="77777777" w:rsidR="005B453F" w:rsidRPr="005B453F" w:rsidRDefault="005B453F" w:rsidP="005B453F">
      <w:pPr>
        <w:autoSpaceDE w:val="0"/>
        <w:autoSpaceDN w:val="0"/>
        <w:adjustRightInd w:val="0"/>
        <w:ind w:firstLine="360"/>
        <w:rPr>
          <w:rFonts w:ascii="Times New Roman" w:hAnsi="Times New Roman" w:cs="Times New Roman"/>
          <w:color w:val="000000"/>
          <w:kern w:val="0"/>
        </w:rPr>
      </w:pPr>
      <w:r w:rsidRPr="005B453F">
        <w:rPr>
          <w:rFonts w:ascii="Times New Roman" w:hAnsi="Times New Roman" w:cs="Times New Roman"/>
          <w:color w:val="000000"/>
          <w:kern w:val="0"/>
        </w:rPr>
        <w:t xml:space="preserve">investigation of jet noise sources in a hypersonic nozzle at takeoff. AIAA J. </w:t>
      </w:r>
      <w:r w:rsidRPr="005B453F">
        <w:rPr>
          <w:rFonts w:ascii="Times New Roman" w:hAnsi="Times New Roman" w:cs="Times New Roman"/>
          <w:b/>
          <w:bCs/>
          <w:color w:val="000000"/>
          <w:kern w:val="0"/>
        </w:rPr>
        <w:t>53</w:t>
      </w:r>
      <w:r w:rsidRPr="005B453F">
        <w:rPr>
          <w:rFonts w:ascii="Times New Roman" w:hAnsi="Times New Roman" w:cs="Times New Roman"/>
          <w:color w:val="000000"/>
          <w:kern w:val="0"/>
        </w:rPr>
        <w:t>, 789–794.</w:t>
      </w:r>
    </w:p>
    <w:p w14:paraId="16A97F88" w14:textId="62C09E91" w:rsidR="00A810D4" w:rsidRPr="005B453F" w:rsidRDefault="005B453F" w:rsidP="005B453F">
      <w:pPr>
        <w:autoSpaceDE w:val="0"/>
        <w:autoSpaceDN w:val="0"/>
        <w:adjustRightInd w:val="0"/>
        <w:ind w:firstLine="360"/>
        <w:rPr>
          <w:rFonts w:ascii="Times New Roman" w:hAnsi="Times New Roman" w:cs="Times New Roman"/>
          <w:color w:val="000000" w:themeColor="text1"/>
          <w:kern w:val="0"/>
        </w:rPr>
      </w:pPr>
      <w:r w:rsidRPr="005B453F">
        <w:rPr>
          <w:rFonts w:ascii="Times New Roman" w:hAnsi="Times New Roman" w:cs="Times New Roman"/>
          <w:color w:val="09004C"/>
          <w:kern w:val="0"/>
        </w:rPr>
        <w:t>doi:10.2514/1.J053336</w:t>
      </w:r>
    </w:p>
    <w:p w14:paraId="7D24BD54" w14:textId="77777777" w:rsidR="005B453F" w:rsidRPr="005B453F" w:rsidRDefault="005B453F">
      <w:pPr>
        <w:autoSpaceDE w:val="0"/>
        <w:autoSpaceDN w:val="0"/>
        <w:adjustRightInd w:val="0"/>
        <w:ind w:left="360" w:hanging="360"/>
        <w:rPr>
          <w:rFonts w:ascii="Times New Roman" w:hAnsi="Times New Roman" w:cs="Times New Roman"/>
          <w:color w:val="000000" w:themeColor="text1"/>
          <w:kern w:val="0"/>
        </w:rPr>
      </w:pPr>
    </w:p>
    <w:sectPr w:rsidR="005B453F" w:rsidRPr="005B453F" w:rsidSect="00EB520A">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C7886" w14:textId="77777777" w:rsidR="00EB520A" w:rsidRDefault="00EB520A" w:rsidP="008D3F20">
      <w:r>
        <w:separator/>
      </w:r>
    </w:p>
  </w:endnote>
  <w:endnote w:type="continuationSeparator" w:id="0">
    <w:p w14:paraId="0232E304" w14:textId="77777777" w:rsidR="00EB520A" w:rsidRDefault="00EB520A" w:rsidP="008D3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0000500000000020000"/>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Palatino">
    <w:panose1 w:val="00000000000000000000"/>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4444464"/>
      <w:docPartObj>
        <w:docPartGallery w:val="Page Numbers (Bottom of Page)"/>
        <w:docPartUnique/>
      </w:docPartObj>
    </w:sdtPr>
    <w:sdtContent>
      <w:p w14:paraId="0B5F1F16" w14:textId="1849880B" w:rsidR="008D3F20" w:rsidRDefault="008D3F20" w:rsidP="006468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E0BA7D" w14:textId="77777777" w:rsidR="008D3F20" w:rsidRDefault="008D3F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9533976"/>
      <w:docPartObj>
        <w:docPartGallery w:val="Page Numbers (Bottom of Page)"/>
        <w:docPartUnique/>
      </w:docPartObj>
    </w:sdtPr>
    <w:sdtContent>
      <w:p w14:paraId="0A7C16E1" w14:textId="23B52CDF" w:rsidR="008D3F20" w:rsidRDefault="008D3F20" w:rsidP="006468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BFA726" w14:textId="77777777" w:rsidR="008D3F20" w:rsidRDefault="008D3F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2CF36" w14:textId="77777777" w:rsidR="00EB520A" w:rsidRDefault="00EB520A" w:rsidP="008D3F20">
      <w:r>
        <w:separator/>
      </w:r>
    </w:p>
  </w:footnote>
  <w:footnote w:type="continuationSeparator" w:id="0">
    <w:p w14:paraId="665D80AF" w14:textId="77777777" w:rsidR="00EB520A" w:rsidRDefault="00EB520A" w:rsidP="008D3F20">
      <w:r>
        <w:continuationSeparator/>
      </w:r>
    </w:p>
  </w:footnote>
  <w:footnote w:id="1">
    <w:p w14:paraId="4A8F5B38" w14:textId="67B26324" w:rsidR="00FF08DC" w:rsidRPr="00FF08DC" w:rsidRDefault="00FF08DC">
      <w:pPr>
        <w:pStyle w:val="FootnoteText"/>
        <w:rPr>
          <w:rFonts w:ascii="Times New Roman" w:hAnsi="Times New Roman" w:cs="Times New Roman"/>
          <w:sz w:val="24"/>
          <w:szCs w:val="24"/>
        </w:rPr>
      </w:pPr>
      <w:r w:rsidRPr="00FF08DC">
        <w:rPr>
          <w:rStyle w:val="FootnoteReference"/>
          <w:rFonts w:ascii="Times New Roman" w:hAnsi="Times New Roman" w:cs="Times New Roman"/>
          <w:sz w:val="24"/>
          <w:szCs w:val="24"/>
        </w:rPr>
        <w:t>!</w:t>
      </w:r>
      <w:r w:rsidRPr="00FF08DC">
        <w:rPr>
          <w:rFonts w:ascii="Times New Roman" w:hAnsi="Times New Roman" w:cs="Times New Roman"/>
          <w:sz w:val="24"/>
          <w:szCs w:val="24"/>
        </w:rPr>
        <w:t xml:space="preserve"> Email</w:t>
      </w:r>
      <w:r>
        <w:rPr>
          <w:rFonts w:ascii="Times New Roman" w:hAnsi="Times New Roman" w:cs="Times New Roman"/>
          <w:sz w:val="24"/>
          <w:szCs w:val="24"/>
        </w:rPr>
        <w:t xml:space="preserve"> address for correspondence: </w:t>
      </w:r>
      <w:hyperlink r:id="rId1" w:history="1">
        <w:r w:rsidRPr="00646804">
          <w:rPr>
            <w:rStyle w:val="Hyperlink"/>
            <w:rFonts w:ascii="Times New Roman" w:hAnsi="Times New Roman" w:cs="Times New Roman"/>
            <w:sz w:val="24"/>
            <w:szCs w:val="24"/>
          </w:rPr>
          <w:t>tam@math.fsu.edu</w:t>
        </w:r>
      </w:hyperlink>
    </w:p>
  </w:footnote>
  <w:footnote w:id="2">
    <w:p w14:paraId="79A1C31D" w14:textId="0EF27BAA" w:rsidR="00FF08DC" w:rsidRPr="00FF08DC" w:rsidRDefault="00FF08DC">
      <w:pPr>
        <w:pStyle w:val="FootnoteText"/>
        <w:rPr>
          <w:rFonts w:ascii="Times New Roman" w:hAnsi="Times New Roman" w:cs="Times New Roman"/>
          <w:sz w:val="24"/>
          <w:szCs w:val="24"/>
        </w:rPr>
      </w:pPr>
      <w:r w:rsidRPr="00FF08DC">
        <w:rPr>
          <w:rStyle w:val="FootnoteReference"/>
          <w:rFonts w:ascii="Times New Roman" w:hAnsi="Times New Roman" w:cs="Times New Roman"/>
          <w:sz w:val="24"/>
          <w:szCs w:val="24"/>
        </w:rPr>
        <w:t>2</w:t>
      </w:r>
      <w:r w:rsidRPr="00FF08DC">
        <w:rPr>
          <w:rFonts w:ascii="Times New Roman" w:hAnsi="Times New Roman" w:cs="Times New Roman"/>
          <w:sz w:val="24"/>
          <w:szCs w:val="24"/>
        </w:rPr>
        <w:t xml:space="preserve"> Robert</w:t>
      </w:r>
      <w:r>
        <w:rPr>
          <w:rFonts w:ascii="Times New Roman" w:hAnsi="Times New Roman" w:cs="Times New Roman"/>
          <w:sz w:val="24"/>
          <w:szCs w:val="24"/>
        </w:rPr>
        <w:t xml:space="preserve"> O. Lawton Distinguished Professor, Department of Mathematics, Fellow AIAA</w:t>
      </w:r>
    </w:p>
  </w:footnote>
  <w:footnote w:id="3">
    <w:p w14:paraId="1A7089DA" w14:textId="696C43E9" w:rsidR="00FF08DC" w:rsidRPr="00FF08DC" w:rsidRDefault="00FF08DC">
      <w:pPr>
        <w:pStyle w:val="FootnoteText"/>
        <w:rPr>
          <w:rFonts w:ascii="Times New Roman" w:hAnsi="Times New Roman" w:cs="Times New Roman"/>
          <w:sz w:val="24"/>
          <w:szCs w:val="2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EE2F20"/>
    <w:multiLevelType w:val="hybridMultilevel"/>
    <w:tmpl w:val="56E8845C"/>
    <w:lvl w:ilvl="0" w:tplc="26F4B388">
      <w:start w:val="1"/>
      <w:numFmt w:val="lowerLetter"/>
      <w:lvlText w:val="(%1)"/>
      <w:lvlJc w:val="left"/>
      <w:pPr>
        <w:tabs>
          <w:tab w:val="num" w:pos="630"/>
        </w:tabs>
        <w:ind w:left="630" w:hanging="360"/>
      </w:pPr>
    </w:lvl>
    <w:lvl w:ilvl="1" w:tplc="16CC0076" w:tentative="1">
      <w:start w:val="1"/>
      <w:numFmt w:val="lowerLetter"/>
      <w:lvlText w:val="(%2)"/>
      <w:lvlJc w:val="left"/>
      <w:pPr>
        <w:tabs>
          <w:tab w:val="num" w:pos="1350"/>
        </w:tabs>
        <w:ind w:left="1350" w:hanging="360"/>
      </w:pPr>
    </w:lvl>
    <w:lvl w:ilvl="2" w:tplc="209ED034" w:tentative="1">
      <w:start w:val="1"/>
      <w:numFmt w:val="lowerLetter"/>
      <w:lvlText w:val="(%3)"/>
      <w:lvlJc w:val="left"/>
      <w:pPr>
        <w:tabs>
          <w:tab w:val="num" w:pos="2070"/>
        </w:tabs>
        <w:ind w:left="2070" w:hanging="360"/>
      </w:pPr>
    </w:lvl>
    <w:lvl w:ilvl="3" w:tplc="F3CEB22A" w:tentative="1">
      <w:start w:val="1"/>
      <w:numFmt w:val="lowerLetter"/>
      <w:lvlText w:val="(%4)"/>
      <w:lvlJc w:val="left"/>
      <w:pPr>
        <w:tabs>
          <w:tab w:val="num" w:pos="2790"/>
        </w:tabs>
        <w:ind w:left="2790" w:hanging="360"/>
      </w:pPr>
    </w:lvl>
    <w:lvl w:ilvl="4" w:tplc="AD0E75B6" w:tentative="1">
      <w:start w:val="1"/>
      <w:numFmt w:val="lowerLetter"/>
      <w:lvlText w:val="(%5)"/>
      <w:lvlJc w:val="left"/>
      <w:pPr>
        <w:tabs>
          <w:tab w:val="num" w:pos="3510"/>
        </w:tabs>
        <w:ind w:left="3510" w:hanging="360"/>
      </w:pPr>
    </w:lvl>
    <w:lvl w:ilvl="5" w:tplc="2CD44CAC" w:tentative="1">
      <w:start w:val="1"/>
      <w:numFmt w:val="lowerLetter"/>
      <w:lvlText w:val="(%6)"/>
      <w:lvlJc w:val="left"/>
      <w:pPr>
        <w:tabs>
          <w:tab w:val="num" w:pos="4230"/>
        </w:tabs>
        <w:ind w:left="4230" w:hanging="360"/>
      </w:pPr>
    </w:lvl>
    <w:lvl w:ilvl="6" w:tplc="F662B702" w:tentative="1">
      <w:start w:val="1"/>
      <w:numFmt w:val="lowerLetter"/>
      <w:lvlText w:val="(%7)"/>
      <w:lvlJc w:val="left"/>
      <w:pPr>
        <w:tabs>
          <w:tab w:val="num" w:pos="4950"/>
        </w:tabs>
        <w:ind w:left="4950" w:hanging="360"/>
      </w:pPr>
    </w:lvl>
    <w:lvl w:ilvl="7" w:tplc="5B5C41E2" w:tentative="1">
      <w:start w:val="1"/>
      <w:numFmt w:val="lowerLetter"/>
      <w:lvlText w:val="(%8)"/>
      <w:lvlJc w:val="left"/>
      <w:pPr>
        <w:tabs>
          <w:tab w:val="num" w:pos="5670"/>
        </w:tabs>
        <w:ind w:left="5670" w:hanging="360"/>
      </w:pPr>
    </w:lvl>
    <w:lvl w:ilvl="8" w:tplc="F1C22962" w:tentative="1">
      <w:start w:val="1"/>
      <w:numFmt w:val="lowerLetter"/>
      <w:lvlText w:val="(%9)"/>
      <w:lvlJc w:val="left"/>
      <w:pPr>
        <w:tabs>
          <w:tab w:val="num" w:pos="6390"/>
        </w:tabs>
        <w:ind w:left="6390" w:hanging="360"/>
      </w:pPr>
    </w:lvl>
  </w:abstractNum>
  <w:num w:numId="1" w16cid:durableId="2072533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63C"/>
    <w:rsid w:val="00004EAF"/>
    <w:rsid w:val="00005C0B"/>
    <w:rsid w:val="00020A71"/>
    <w:rsid w:val="00021C12"/>
    <w:rsid w:val="0002469C"/>
    <w:rsid w:val="00033F2F"/>
    <w:rsid w:val="00091CA6"/>
    <w:rsid w:val="000A43ED"/>
    <w:rsid w:val="000A4974"/>
    <w:rsid w:val="000A790B"/>
    <w:rsid w:val="000C763B"/>
    <w:rsid w:val="000C7E2C"/>
    <w:rsid w:val="000E3E11"/>
    <w:rsid w:val="000F0EF1"/>
    <w:rsid w:val="000F2D23"/>
    <w:rsid w:val="001101E3"/>
    <w:rsid w:val="00111CA1"/>
    <w:rsid w:val="00121C60"/>
    <w:rsid w:val="00125AAD"/>
    <w:rsid w:val="00133FCE"/>
    <w:rsid w:val="00152665"/>
    <w:rsid w:val="00162E98"/>
    <w:rsid w:val="001859A6"/>
    <w:rsid w:val="00192F4C"/>
    <w:rsid w:val="001C02B0"/>
    <w:rsid w:val="001D095F"/>
    <w:rsid w:val="001E633E"/>
    <w:rsid w:val="00202832"/>
    <w:rsid w:val="002223EE"/>
    <w:rsid w:val="00236FAD"/>
    <w:rsid w:val="00255349"/>
    <w:rsid w:val="0027531C"/>
    <w:rsid w:val="002A2E49"/>
    <w:rsid w:val="002A7F75"/>
    <w:rsid w:val="002B0B89"/>
    <w:rsid w:val="002E3199"/>
    <w:rsid w:val="002E6002"/>
    <w:rsid w:val="00310684"/>
    <w:rsid w:val="003170F1"/>
    <w:rsid w:val="00352925"/>
    <w:rsid w:val="00385178"/>
    <w:rsid w:val="00396DD2"/>
    <w:rsid w:val="003B2F23"/>
    <w:rsid w:val="003C22FE"/>
    <w:rsid w:val="003C5566"/>
    <w:rsid w:val="003D38A7"/>
    <w:rsid w:val="003D5E97"/>
    <w:rsid w:val="003E1D67"/>
    <w:rsid w:val="003F4F24"/>
    <w:rsid w:val="003F52A6"/>
    <w:rsid w:val="003F6828"/>
    <w:rsid w:val="00407304"/>
    <w:rsid w:val="00407C2B"/>
    <w:rsid w:val="0041174F"/>
    <w:rsid w:val="00442B09"/>
    <w:rsid w:val="004566A2"/>
    <w:rsid w:val="00462E43"/>
    <w:rsid w:val="00463407"/>
    <w:rsid w:val="0047049E"/>
    <w:rsid w:val="00473B5A"/>
    <w:rsid w:val="00474CE6"/>
    <w:rsid w:val="00486E67"/>
    <w:rsid w:val="004B079A"/>
    <w:rsid w:val="004B3A90"/>
    <w:rsid w:val="004B5673"/>
    <w:rsid w:val="00517997"/>
    <w:rsid w:val="005322A3"/>
    <w:rsid w:val="00581B77"/>
    <w:rsid w:val="005824CA"/>
    <w:rsid w:val="00583839"/>
    <w:rsid w:val="00594D16"/>
    <w:rsid w:val="005B453F"/>
    <w:rsid w:val="005D28B8"/>
    <w:rsid w:val="005D44BD"/>
    <w:rsid w:val="005E1975"/>
    <w:rsid w:val="0060563C"/>
    <w:rsid w:val="00605D28"/>
    <w:rsid w:val="00611B3B"/>
    <w:rsid w:val="00624521"/>
    <w:rsid w:val="006260DC"/>
    <w:rsid w:val="00633504"/>
    <w:rsid w:val="00671F02"/>
    <w:rsid w:val="006A79C2"/>
    <w:rsid w:val="006B2909"/>
    <w:rsid w:val="006B3B07"/>
    <w:rsid w:val="006D2ED2"/>
    <w:rsid w:val="006D3717"/>
    <w:rsid w:val="006F0993"/>
    <w:rsid w:val="007056AA"/>
    <w:rsid w:val="0072250B"/>
    <w:rsid w:val="00724C2C"/>
    <w:rsid w:val="007328E3"/>
    <w:rsid w:val="00732C55"/>
    <w:rsid w:val="00760DDD"/>
    <w:rsid w:val="00782D7F"/>
    <w:rsid w:val="00790315"/>
    <w:rsid w:val="0079474E"/>
    <w:rsid w:val="007A2B59"/>
    <w:rsid w:val="007A5CAC"/>
    <w:rsid w:val="007C5108"/>
    <w:rsid w:val="007D4827"/>
    <w:rsid w:val="0080713A"/>
    <w:rsid w:val="008164E2"/>
    <w:rsid w:val="008179BF"/>
    <w:rsid w:val="00834004"/>
    <w:rsid w:val="00841802"/>
    <w:rsid w:val="0084505E"/>
    <w:rsid w:val="00853B49"/>
    <w:rsid w:val="00861011"/>
    <w:rsid w:val="00862EB1"/>
    <w:rsid w:val="00864923"/>
    <w:rsid w:val="008741DB"/>
    <w:rsid w:val="00893BC9"/>
    <w:rsid w:val="008B6274"/>
    <w:rsid w:val="008C3AC4"/>
    <w:rsid w:val="008D3F20"/>
    <w:rsid w:val="008D71BA"/>
    <w:rsid w:val="008E7B57"/>
    <w:rsid w:val="008F7454"/>
    <w:rsid w:val="00910062"/>
    <w:rsid w:val="00912474"/>
    <w:rsid w:val="00913C7E"/>
    <w:rsid w:val="00924461"/>
    <w:rsid w:val="009246C6"/>
    <w:rsid w:val="00934FDF"/>
    <w:rsid w:val="00973185"/>
    <w:rsid w:val="00984162"/>
    <w:rsid w:val="009B0866"/>
    <w:rsid w:val="009B1ACA"/>
    <w:rsid w:val="009B330C"/>
    <w:rsid w:val="009C2319"/>
    <w:rsid w:val="009C43A8"/>
    <w:rsid w:val="009C5F37"/>
    <w:rsid w:val="009E43D6"/>
    <w:rsid w:val="009E4FAA"/>
    <w:rsid w:val="00A45C80"/>
    <w:rsid w:val="00A54540"/>
    <w:rsid w:val="00A75870"/>
    <w:rsid w:val="00A810D4"/>
    <w:rsid w:val="00A86CD6"/>
    <w:rsid w:val="00AD3630"/>
    <w:rsid w:val="00AF0F08"/>
    <w:rsid w:val="00B02892"/>
    <w:rsid w:val="00B1520C"/>
    <w:rsid w:val="00B23183"/>
    <w:rsid w:val="00B24B50"/>
    <w:rsid w:val="00B34D18"/>
    <w:rsid w:val="00B35C4B"/>
    <w:rsid w:val="00B60801"/>
    <w:rsid w:val="00B81EE4"/>
    <w:rsid w:val="00B848F9"/>
    <w:rsid w:val="00B84910"/>
    <w:rsid w:val="00BB2D23"/>
    <w:rsid w:val="00BC429A"/>
    <w:rsid w:val="00C1072D"/>
    <w:rsid w:val="00C1353F"/>
    <w:rsid w:val="00C27142"/>
    <w:rsid w:val="00C31C20"/>
    <w:rsid w:val="00C42D08"/>
    <w:rsid w:val="00C45D8D"/>
    <w:rsid w:val="00C50280"/>
    <w:rsid w:val="00C5447D"/>
    <w:rsid w:val="00C62D3A"/>
    <w:rsid w:val="00CA4377"/>
    <w:rsid w:val="00CB05FA"/>
    <w:rsid w:val="00CB7962"/>
    <w:rsid w:val="00CC1404"/>
    <w:rsid w:val="00CC4C35"/>
    <w:rsid w:val="00CD66BA"/>
    <w:rsid w:val="00D07F0E"/>
    <w:rsid w:val="00D32647"/>
    <w:rsid w:val="00D33429"/>
    <w:rsid w:val="00D37E91"/>
    <w:rsid w:val="00D41093"/>
    <w:rsid w:val="00D53BF9"/>
    <w:rsid w:val="00D86DA7"/>
    <w:rsid w:val="00D91942"/>
    <w:rsid w:val="00DB4E79"/>
    <w:rsid w:val="00DE614B"/>
    <w:rsid w:val="00E167C4"/>
    <w:rsid w:val="00E22470"/>
    <w:rsid w:val="00E278E2"/>
    <w:rsid w:val="00E33EB1"/>
    <w:rsid w:val="00E34812"/>
    <w:rsid w:val="00E34D0F"/>
    <w:rsid w:val="00E42B10"/>
    <w:rsid w:val="00E44931"/>
    <w:rsid w:val="00E45296"/>
    <w:rsid w:val="00E611CE"/>
    <w:rsid w:val="00E613BA"/>
    <w:rsid w:val="00E750A5"/>
    <w:rsid w:val="00E815C1"/>
    <w:rsid w:val="00E8762B"/>
    <w:rsid w:val="00E95EA9"/>
    <w:rsid w:val="00EA5C22"/>
    <w:rsid w:val="00EB3D5F"/>
    <w:rsid w:val="00EB520A"/>
    <w:rsid w:val="00EB6D57"/>
    <w:rsid w:val="00EC78E0"/>
    <w:rsid w:val="00EE24A1"/>
    <w:rsid w:val="00F46927"/>
    <w:rsid w:val="00F52700"/>
    <w:rsid w:val="00F66F75"/>
    <w:rsid w:val="00F97987"/>
    <w:rsid w:val="00FB1971"/>
    <w:rsid w:val="00FD4063"/>
    <w:rsid w:val="00FD46BE"/>
    <w:rsid w:val="00FF0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F081B3"/>
  <w15:chartTrackingRefBased/>
  <w15:docId w15:val="{A5383D4D-C1BF-5D47-92F7-0840166BC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8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563C"/>
    <w:rPr>
      <w:color w:val="0563C1" w:themeColor="hyperlink"/>
      <w:u w:val="single"/>
    </w:rPr>
  </w:style>
  <w:style w:type="character" w:styleId="UnresolvedMention">
    <w:name w:val="Unresolved Mention"/>
    <w:basedOn w:val="DefaultParagraphFont"/>
    <w:uiPriority w:val="99"/>
    <w:semiHidden/>
    <w:unhideWhenUsed/>
    <w:rsid w:val="0060563C"/>
    <w:rPr>
      <w:color w:val="605E5C"/>
      <w:shd w:val="clear" w:color="auto" w:fill="E1DFDD"/>
    </w:rPr>
  </w:style>
  <w:style w:type="character" w:styleId="PlaceholderText">
    <w:name w:val="Placeholder Text"/>
    <w:basedOn w:val="DefaultParagraphFont"/>
    <w:uiPriority w:val="99"/>
    <w:semiHidden/>
    <w:rsid w:val="00E750A5"/>
    <w:rPr>
      <w:color w:val="666666"/>
    </w:rPr>
  </w:style>
  <w:style w:type="paragraph" w:styleId="Footer">
    <w:name w:val="footer"/>
    <w:basedOn w:val="Normal"/>
    <w:link w:val="FooterChar"/>
    <w:uiPriority w:val="99"/>
    <w:unhideWhenUsed/>
    <w:rsid w:val="008D3F20"/>
    <w:pPr>
      <w:tabs>
        <w:tab w:val="center" w:pos="4680"/>
        <w:tab w:val="right" w:pos="9360"/>
      </w:tabs>
    </w:pPr>
  </w:style>
  <w:style w:type="character" w:customStyle="1" w:styleId="FooterChar">
    <w:name w:val="Footer Char"/>
    <w:basedOn w:val="DefaultParagraphFont"/>
    <w:link w:val="Footer"/>
    <w:uiPriority w:val="99"/>
    <w:rsid w:val="008D3F20"/>
  </w:style>
  <w:style w:type="character" w:styleId="PageNumber">
    <w:name w:val="page number"/>
    <w:basedOn w:val="DefaultParagraphFont"/>
    <w:uiPriority w:val="99"/>
    <w:semiHidden/>
    <w:unhideWhenUsed/>
    <w:rsid w:val="008D3F20"/>
  </w:style>
  <w:style w:type="paragraph" w:styleId="ListParagraph">
    <w:name w:val="List Paragraph"/>
    <w:basedOn w:val="Normal"/>
    <w:uiPriority w:val="34"/>
    <w:qFormat/>
    <w:rsid w:val="001D095F"/>
    <w:pPr>
      <w:ind w:left="720"/>
      <w:contextualSpacing/>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3D5E97"/>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8741DB"/>
    <w:rPr>
      <w:color w:val="954F72" w:themeColor="followedHyperlink"/>
      <w:u w:val="single"/>
    </w:rPr>
  </w:style>
  <w:style w:type="paragraph" w:styleId="FootnoteText">
    <w:name w:val="footnote text"/>
    <w:basedOn w:val="Normal"/>
    <w:link w:val="FootnoteTextChar"/>
    <w:uiPriority w:val="99"/>
    <w:semiHidden/>
    <w:unhideWhenUsed/>
    <w:rsid w:val="00FF08DC"/>
    <w:rPr>
      <w:sz w:val="20"/>
      <w:szCs w:val="20"/>
    </w:rPr>
  </w:style>
  <w:style w:type="character" w:customStyle="1" w:styleId="FootnoteTextChar">
    <w:name w:val="Footnote Text Char"/>
    <w:basedOn w:val="DefaultParagraphFont"/>
    <w:link w:val="FootnoteText"/>
    <w:uiPriority w:val="99"/>
    <w:semiHidden/>
    <w:rsid w:val="00FF08DC"/>
    <w:rPr>
      <w:sz w:val="20"/>
      <w:szCs w:val="20"/>
    </w:rPr>
  </w:style>
  <w:style w:type="character" w:styleId="FootnoteReference">
    <w:name w:val="footnote reference"/>
    <w:basedOn w:val="DefaultParagraphFont"/>
    <w:uiPriority w:val="99"/>
    <w:semiHidden/>
    <w:unhideWhenUsed/>
    <w:rsid w:val="00FF08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111586">
      <w:bodyDiv w:val="1"/>
      <w:marLeft w:val="0"/>
      <w:marRight w:val="0"/>
      <w:marTop w:val="0"/>
      <w:marBottom w:val="0"/>
      <w:divBdr>
        <w:top w:val="none" w:sz="0" w:space="0" w:color="auto"/>
        <w:left w:val="none" w:sz="0" w:space="0" w:color="auto"/>
        <w:bottom w:val="none" w:sz="0" w:space="0" w:color="auto"/>
        <w:right w:val="none" w:sz="0" w:space="0" w:color="auto"/>
      </w:divBdr>
    </w:div>
    <w:div w:id="541795531">
      <w:bodyDiv w:val="1"/>
      <w:marLeft w:val="0"/>
      <w:marRight w:val="0"/>
      <w:marTop w:val="0"/>
      <w:marBottom w:val="0"/>
      <w:divBdr>
        <w:top w:val="none" w:sz="0" w:space="0" w:color="auto"/>
        <w:left w:val="none" w:sz="0" w:space="0" w:color="auto"/>
        <w:bottom w:val="none" w:sz="0" w:space="0" w:color="auto"/>
        <w:right w:val="none" w:sz="0" w:space="0" w:color="auto"/>
      </w:divBdr>
      <w:divsChild>
        <w:div w:id="208957320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yperlink" Target="https://doi.org/10.1017/s0022112078002670"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hyperlink" Target="https://doi.org/10.1017/s0022112071001745"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s://doi.org/10.1017/s0022112088003325"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tam@math.f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1191</TotalTime>
  <Pages>14</Pages>
  <Words>3456</Words>
  <Characters>19700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Tam</dc:creator>
  <cp:keywords/>
  <dc:description/>
  <cp:lastModifiedBy>Christopher Tam</cp:lastModifiedBy>
  <cp:revision>31</cp:revision>
  <cp:lastPrinted>2023-11-25T19:48:00Z</cp:lastPrinted>
  <dcterms:created xsi:type="dcterms:W3CDTF">2023-11-29T01:19:00Z</dcterms:created>
  <dcterms:modified xsi:type="dcterms:W3CDTF">2023-12-23T00:24:00Z</dcterms:modified>
</cp:coreProperties>
</file>